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34CE" w14:textId="77777777" w:rsidR="0092692D" w:rsidRPr="00D96F7F" w:rsidRDefault="0092692D" w:rsidP="00685BFC">
      <w:pPr>
        <w:pStyle w:val="Rubrik"/>
      </w:pPr>
      <w:r w:rsidRPr="00D96F7F">
        <w:t>Bristkriterier</w:t>
      </w:r>
    </w:p>
    <w:p w14:paraId="50889050" w14:textId="77777777" w:rsidR="0092692D" w:rsidRPr="00D96F7F" w:rsidRDefault="0092692D" w:rsidP="0036511F">
      <w:pPr>
        <w:rPr>
          <w:color w:val="auto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84"/>
        <w:gridCol w:w="1734"/>
        <w:gridCol w:w="1385"/>
        <w:gridCol w:w="5419"/>
      </w:tblGrid>
      <w:tr w:rsidR="007F57CC" w:rsidRPr="009C1F68" w14:paraId="7F90ED99" w14:textId="77777777" w:rsidTr="00685BFC">
        <w:trPr>
          <w:cantSplit/>
          <w:trHeight w:val="751"/>
          <w:tblHeader/>
        </w:trPr>
        <w:tc>
          <w:tcPr>
            <w:tcW w:w="1384" w:type="dxa"/>
            <w:shd w:val="pct20" w:color="auto" w:fill="auto"/>
            <w:vAlign w:val="center"/>
          </w:tcPr>
          <w:p w14:paraId="22151FDC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Värdelista för bristtyp-identitet</w:t>
            </w:r>
          </w:p>
        </w:tc>
        <w:tc>
          <w:tcPr>
            <w:tcW w:w="1734" w:type="dxa"/>
            <w:shd w:val="pct20" w:color="auto" w:fill="auto"/>
            <w:vAlign w:val="center"/>
          </w:tcPr>
          <w:p w14:paraId="1F7409C0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Beskrivning</w:t>
            </w:r>
          </w:p>
        </w:tc>
        <w:tc>
          <w:tcPr>
            <w:tcW w:w="1385" w:type="dxa"/>
            <w:shd w:val="pct20" w:color="auto" w:fill="auto"/>
            <w:vAlign w:val="center"/>
          </w:tcPr>
          <w:p w14:paraId="41A6C186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Objekttyp</w:t>
            </w:r>
          </w:p>
        </w:tc>
        <w:tc>
          <w:tcPr>
            <w:tcW w:w="5419" w:type="dxa"/>
            <w:shd w:val="pct20" w:color="auto" w:fill="auto"/>
            <w:vAlign w:val="center"/>
          </w:tcPr>
          <w:p w14:paraId="355B030E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Bristkriterier</w:t>
            </w:r>
          </w:p>
        </w:tc>
      </w:tr>
      <w:tr w:rsidR="007F57CC" w:rsidRPr="009C1F68" w14:paraId="688E4563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75F80BA7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A001</w:t>
            </w:r>
          </w:p>
        </w:tc>
        <w:tc>
          <w:tcPr>
            <w:tcW w:w="1734" w:type="dxa"/>
            <w:shd w:val="clear" w:color="auto" w:fill="auto"/>
          </w:tcPr>
          <w:p w14:paraId="47E3F649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2A3109">
              <w:rPr>
                <w:color w:val="auto"/>
              </w:rPr>
              <w:t>Byggnads</w:t>
            </w:r>
            <w:r w:rsidR="0077182B">
              <w:rPr>
                <w:color w:val="auto"/>
              </w:rPr>
              <w:t>-</w:t>
            </w:r>
            <w:r w:rsidRPr="002A3109">
              <w:rPr>
                <w:color w:val="auto"/>
              </w:rPr>
              <w:t>koppling saknas</w:t>
            </w:r>
          </w:p>
        </w:tc>
        <w:tc>
          <w:tcPr>
            <w:tcW w:w="1385" w:type="dxa"/>
            <w:shd w:val="clear" w:color="auto" w:fill="auto"/>
          </w:tcPr>
          <w:p w14:paraId="0F6C28A9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Adressplats</w:t>
            </w:r>
          </w:p>
          <w:p w14:paraId="4360A294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</w:p>
          <w:p w14:paraId="6D49D0AB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</w:p>
        </w:tc>
        <w:tc>
          <w:tcPr>
            <w:tcW w:w="5419" w:type="dxa"/>
            <w:shd w:val="clear" w:color="auto" w:fill="auto"/>
          </w:tcPr>
          <w:p w14:paraId="43D72635" w14:textId="77777777" w:rsidR="007F57CC" w:rsidRPr="0020479D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Adressplats som</w:t>
            </w:r>
          </w:p>
          <w:p w14:paraId="2FE1A349" w14:textId="77777777" w:rsidR="007F57CC" w:rsidRPr="0020479D" w:rsidRDefault="007F57CC" w:rsidP="00060C00">
            <w:pPr>
              <w:pStyle w:val="Ledtext"/>
              <w:numPr>
                <w:ilvl w:val="0"/>
                <w:numId w:val="14"/>
              </w:numPr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Har</w:t>
            </w:r>
            <w:r w:rsidRPr="0020479D">
              <w:rPr>
                <w:i/>
                <w:color w:val="auto"/>
                <w:sz w:val="16"/>
                <w:szCs w:val="16"/>
              </w:rPr>
              <w:t xml:space="preserve"> Objektstatus</w:t>
            </w:r>
            <w:r w:rsidRPr="0020479D">
              <w:rPr>
                <w:color w:val="auto"/>
                <w:sz w:val="16"/>
                <w:szCs w:val="16"/>
              </w:rPr>
              <w:t xml:space="preserve"> ”Gällande” e</w:t>
            </w:r>
            <w:r w:rsidR="0077182B">
              <w:rPr>
                <w:color w:val="auto"/>
                <w:sz w:val="16"/>
                <w:szCs w:val="16"/>
              </w:rPr>
              <w:t>ller ”Gällande under utredning”</w:t>
            </w:r>
          </w:p>
          <w:p w14:paraId="7E41EDCC" w14:textId="77777777" w:rsidR="007F57CC" w:rsidRPr="0020479D" w:rsidRDefault="007F57CC" w:rsidP="00060C00">
            <w:pPr>
              <w:pStyle w:val="Ledtext"/>
              <w:numPr>
                <w:ilvl w:val="0"/>
                <w:numId w:val="14"/>
              </w:numPr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Har</w:t>
            </w:r>
            <w:r w:rsidR="0077182B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="0077182B">
              <w:rPr>
                <w:color w:val="auto"/>
                <w:sz w:val="16"/>
                <w:szCs w:val="16"/>
              </w:rPr>
              <w:t>Punktläge</w:t>
            </w:r>
            <w:proofErr w:type="spellEnd"/>
            <w:r w:rsidR="0077182B">
              <w:rPr>
                <w:color w:val="auto"/>
                <w:sz w:val="16"/>
                <w:szCs w:val="16"/>
              </w:rPr>
              <w:t xml:space="preserve"> Ingång eller Byggnad</w:t>
            </w:r>
          </w:p>
          <w:p w14:paraId="424CB9D9" w14:textId="77777777" w:rsidR="007F57CC" w:rsidRPr="0020479D" w:rsidRDefault="007F57CC" w:rsidP="002A3109">
            <w:pPr>
              <w:pStyle w:val="Sidhuvud"/>
              <w:numPr>
                <w:ilvl w:val="0"/>
                <w:numId w:val="14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>Inte tillhör någon entré</w:t>
            </w:r>
            <w:r w:rsidRPr="0020479D">
              <w:rPr>
                <w:color w:val="auto"/>
                <w:szCs w:val="16"/>
              </w:rPr>
              <w:br/>
              <w:t>Avregistrerad entré räknas inte som en entré</w:t>
            </w:r>
          </w:p>
          <w:p w14:paraId="148294B9" w14:textId="77777777" w:rsidR="007F57CC" w:rsidRPr="0020479D" w:rsidRDefault="007F57CC" w:rsidP="00060C00">
            <w:pPr>
              <w:pStyle w:val="Sidhuvud"/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>ska ha bristen</w:t>
            </w:r>
          </w:p>
          <w:p w14:paraId="70903D58" w14:textId="77777777" w:rsidR="007F57CC" w:rsidRPr="0020479D" w:rsidRDefault="007F57CC" w:rsidP="00060C00">
            <w:pPr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7F57CC" w:rsidRPr="009C1F68" w14:paraId="385DB0E0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3508E0E0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A002</w:t>
            </w:r>
          </w:p>
        </w:tc>
        <w:tc>
          <w:tcPr>
            <w:tcW w:w="1734" w:type="dxa"/>
            <w:shd w:val="clear" w:color="auto" w:fill="auto"/>
          </w:tcPr>
          <w:p w14:paraId="30A7B928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Unika koordinater bör anges</w:t>
            </w:r>
          </w:p>
        </w:tc>
        <w:tc>
          <w:tcPr>
            <w:tcW w:w="1385" w:type="dxa"/>
            <w:shd w:val="clear" w:color="auto" w:fill="auto"/>
          </w:tcPr>
          <w:p w14:paraId="2D770DD2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Adressplats</w:t>
            </w:r>
          </w:p>
        </w:tc>
        <w:tc>
          <w:tcPr>
            <w:tcW w:w="5419" w:type="dxa"/>
            <w:shd w:val="clear" w:color="auto" w:fill="auto"/>
          </w:tcPr>
          <w:p w14:paraId="4B5A0668" w14:textId="77777777" w:rsidR="007F57CC" w:rsidRPr="0020479D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Adressplats som har</w:t>
            </w:r>
          </w:p>
          <w:p w14:paraId="57B4AACE" w14:textId="77777777" w:rsidR="007F57CC" w:rsidRPr="0020479D" w:rsidRDefault="007F57CC" w:rsidP="00060C00">
            <w:pPr>
              <w:pStyle w:val="Sidhuvud"/>
              <w:numPr>
                <w:ilvl w:val="0"/>
                <w:numId w:val="15"/>
              </w:numPr>
              <w:rPr>
                <w:color w:val="auto"/>
                <w:szCs w:val="16"/>
              </w:rPr>
            </w:pPr>
            <w:r w:rsidRPr="0020479D">
              <w:rPr>
                <w:i/>
                <w:color w:val="auto"/>
                <w:szCs w:val="16"/>
              </w:rPr>
              <w:t xml:space="preserve">Objektstatus </w:t>
            </w:r>
            <w:r w:rsidRPr="0020479D">
              <w:rPr>
                <w:color w:val="auto"/>
                <w:szCs w:val="16"/>
              </w:rPr>
              <w:t xml:space="preserve">”Gällande”, eller ”Gällande under utredning” </w:t>
            </w:r>
          </w:p>
          <w:p w14:paraId="490997AC" w14:textId="77777777" w:rsidR="007F57CC" w:rsidRPr="0020479D" w:rsidRDefault="007F57CC" w:rsidP="00060C00">
            <w:pPr>
              <w:pStyle w:val="Ledtext"/>
              <w:numPr>
                <w:ilvl w:val="0"/>
                <w:numId w:val="15"/>
              </w:numPr>
              <w:rPr>
                <w:color w:val="auto"/>
                <w:sz w:val="16"/>
                <w:szCs w:val="16"/>
              </w:rPr>
            </w:pPr>
            <w:proofErr w:type="spellStart"/>
            <w:r w:rsidRPr="0020479D">
              <w:rPr>
                <w:color w:val="auto"/>
                <w:sz w:val="16"/>
                <w:szCs w:val="16"/>
              </w:rPr>
              <w:t>B</w:t>
            </w:r>
            <w:r>
              <w:rPr>
                <w:color w:val="auto"/>
                <w:sz w:val="16"/>
                <w:szCs w:val="16"/>
              </w:rPr>
              <w:t>elägenhetsadresstatus</w:t>
            </w:r>
            <w:proofErr w:type="spellEnd"/>
            <w:r w:rsidRPr="0020479D">
              <w:rPr>
                <w:color w:val="auto"/>
                <w:sz w:val="16"/>
                <w:szCs w:val="16"/>
              </w:rPr>
              <w:t xml:space="preserve"> ”Gällande </w:t>
            </w:r>
          </w:p>
          <w:p w14:paraId="100C7E79" w14:textId="77777777" w:rsidR="007F57CC" w:rsidRPr="0020479D" w:rsidRDefault="007F57CC" w:rsidP="00060C00">
            <w:pPr>
              <w:pStyle w:val="Ledtext"/>
              <w:numPr>
                <w:ilvl w:val="0"/>
                <w:numId w:val="15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Adressplatspunktläge</w:t>
            </w:r>
            <w:r w:rsidRPr="0020479D">
              <w:rPr>
                <w:color w:val="auto"/>
                <w:sz w:val="16"/>
                <w:szCs w:val="16"/>
              </w:rPr>
              <w:t xml:space="preserve"> Byggnad”, ”Ungefärligt lägesbestämd” eller ”Övrigt läge” </w:t>
            </w:r>
          </w:p>
          <w:p w14:paraId="4A5CAB64" w14:textId="77777777" w:rsidR="007F57CC" w:rsidRPr="0020479D" w:rsidRDefault="0077182B" w:rsidP="00060C00">
            <w:pPr>
              <w:pStyle w:val="Sidhuvud"/>
              <w:numPr>
                <w:ilvl w:val="0"/>
                <w:numId w:val="15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 xml:space="preserve">Annan </w:t>
            </w:r>
            <w:r w:rsidR="007F57CC" w:rsidRPr="0020479D">
              <w:rPr>
                <w:color w:val="auto"/>
                <w:szCs w:val="16"/>
              </w:rPr>
              <w:t xml:space="preserve">adressplats* belägen inom 1 meter från adressplatsen   </w:t>
            </w:r>
          </w:p>
          <w:p w14:paraId="60280773" w14:textId="77777777" w:rsidR="007F57CC" w:rsidRPr="0020479D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ska ha bristen</w:t>
            </w:r>
          </w:p>
          <w:p w14:paraId="7AB2A4BC" w14:textId="77777777" w:rsidR="007F57CC" w:rsidRPr="0020479D" w:rsidRDefault="007F57CC" w:rsidP="00060C00">
            <w:pPr>
              <w:pStyle w:val="Sidhuvud"/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 xml:space="preserve">*Annan adressplats </w:t>
            </w:r>
          </w:p>
          <w:p w14:paraId="3266B7F5" w14:textId="77777777" w:rsidR="007F57CC" w:rsidRPr="0020479D" w:rsidRDefault="007F57CC" w:rsidP="00060C00">
            <w:pPr>
              <w:pStyle w:val="Sidhuvud"/>
              <w:numPr>
                <w:ilvl w:val="0"/>
                <w:numId w:val="16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 xml:space="preserve">Har </w:t>
            </w:r>
            <w:r w:rsidRPr="0020479D">
              <w:rPr>
                <w:i/>
                <w:color w:val="auto"/>
                <w:szCs w:val="16"/>
              </w:rPr>
              <w:t>Objektstatus</w:t>
            </w:r>
            <w:r w:rsidRPr="0020479D">
              <w:rPr>
                <w:color w:val="auto"/>
                <w:szCs w:val="16"/>
              </w:rPr>
              <w:t xml:space="preserve"> ”Gällande”, eller ”Gällande under utredning” </w:t>
            </w:r>
          </w:p>
          <w:p w14:paraId="29AC0EFE" w14:textId="77777777" w:rsidR="007F57CC" w:rsidRPr="0020479D" w:rsidRDefault="007F57CC" w:rsidP="00060C00">
            <w:pPr>
              <w:pStyle w:val="Ledtext"/>
              <w:numPr>
                <w:ilvl w:val="0"/>
                <w:numId w:val="16"/>
              </w:numPr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 xml:space="preserve">Har </w:t>
            </w:r>
            <w:proofErr w:type="spellStart"/>
            <w:r w:rsidRPr="0020479D">
              <w:rPr>
                <w:color w:val="auto"/>
                <w:sz w:val="16"/>
                <w:szCs w:val="16"/>
              </w:rPr>
              <w:t>belägenhetsa</w:t>
            </w:r>
            <w:r>
              <w:rPr>
                <w:color w:val="auto"/>
                <w:sz w:val="16"/>
                <w:szCs w:val="16"/>
              </w:rPr>
              <w:t>dresstatus</w:t>
            </w:r>
            <w:proofErr w:type="spellEnd"/>
            <w:r w:rsidRPr="0020479D">
              <w:rPr>
                <w:color w:val="auto"/>
                <w:sz w:val="16"/>
                <w:szCs w:val="16"/>
              </w:rPr>
              <w:t xml:space="preserve"> ”Gällande </w:t>
            </w:r>
          </w:p>
          <w:p w14:paraId="48C7E9B5" w14:textId="77777777" w:rsidR="007F57CC" w:rsidRPr="0020479D" w:rsidRDefault="007F57CC" w:rsidP="00060C00">
            <w:pPr>
              <w:pStyle w:val="Sidhuvud"/>
              <w:rPr>
                <w:color w:val="auto"/>
                <w:szCs w:val="16"/>
                <w:lang w:val="en-GB"/>
              </w:rPr>
            </w:pPr>
          </w:p>
        </w:tc>
      </w:tr>
      <w:tr w:rsidR="007F57CC" w:rsidRPr="009C1F68" w14:paraId="5974F8F8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7D575F55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A003</w:t>
            </w:r>
          </w:p>
        </w:tc>
        <w:tc>
          <w:tcPr>
            <w:tcW w:w="1734" w:type="dxa"/>
            <w:shd w:val="clear" w:color="auto" w:fill="auto"/>
          </w:tcPr>
          <w:p w14:paraId="1BF1378B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proofErr w:type="spellStart"/>
            <w:r w:rsidRPr="009C1F68">
              <w:rPr>
                <w:color w:val="auto"/>
              </w:rPr>
              <w:t>Punktläge</w:t>
            </w:r>
            <w:proofErr w:type="spellEnd"/>
            <w:r w:rsidRPr="009C1F68">
              <w:rPr>
                <w:color w:val="auto"/>
              </w:rPr>
              <w:t xml:space="preserve"> Ungefärligt lägesbestämd</w:t>
            </w:r>
          </w:p>
        </w:tc>
        <w:tc>
          <w:tcPr>
            <w:tcW w:w="1385" w:type="dxa"/>
            <w:shd w:val="clear" w:color="auto" w:fill="auto"/>
          </w:tcPr>
          <w:p w14:paraId="0FEC861F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Adressplats</w:t>
            </w:r>
          </w:p>
        </w:tc>
        <w:tc>
          <w:tcPr>
            <w:tcW w:w="5419" w:type="dxa"/>
            <w:shd w:val="clear" w:color="auto" w:fill="auto"/>
          </w:tcPr>
          <w:p w14:paraId="7FE216B2" w14:textId="77777777" w:rsidR="007F57CC" w:rsidRPr="0020479D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Adressplats som har</w:t>
            </w:r>
          </w:p>
          <w:p w14:paraId="1F8D96CA" w14:textId="77777777" w:rsidR="007F57CC" w:rsidRPr="0020479D" w:rsidRDefault="007F57CC" w:rsidP="00060C00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i/>
                <w:color w:val="auto"/>
                <w:szCs w:val="16"/>
              </w:rPr>
              <w:t>Objektstatus</w:t>
            </w:r>
            <w:r w:rsidRPr="0020479D">
              <w:rPr>
                <w:color w:val="auto"/>
                <w:szCs w:val="16"/>
              </w:rPr>
              <w:t xml:space="preserve"> ”Gällande”, eller ”Gällande under utredning” </w:t>
            </w:r>
          </w:p>
          <w:p w14:paraId="15DE7B0F" w14:textId="77777777" w:rsidR="007F57CC" w:rsidRPr="0020479D" w:rsidRDefault="007F57CC" w:rsidP="00060C00">
            <w:pPr>
              <w:pStyle w:val="Ledtext"/>
              <w:numPr>
                <w:ilvl w:val="0"/>
                <w:numId w:val="17"/>
              </w:numPr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 xml:space="preserve">Adressplatspunktläge "Ungefärlig lägesbestämd" </w:t>
            </w:r>
          </w:p>
          <w:p w14:paraId="1323A05B" w14:textId="77777777" w:rsidR="007F57CC" w:rsidRPr="0020479D" w:rsidRDefault="007F57CC" w:rsidP="00060C00">
            <w:pPr>
              <w:pStyle w:val="Ledtext"/>
              <w:numPr>
                <w:ilvl w:val="0"/>
                <w:numId w:val="17"/>
              </w:numPr>
              <w:rPr>
                <w:color w:val="auto"/>
                <w:sz w:val="16"/>
                <w:szCs w:val="16"/>
              </w:rPr>
            </w:pPr>
            <w:proofErr w:type="spellStart"/>
            <w:r w:rsidRPr="0020479D">
              <w:rPr>
                <w:color w:val="auto"/>
                <w:sz w:val="16"/>
                <w:szCs w:val="16"/>
              </w:rPr>
              <w:t>Belägenhetsadresstatus</w:t>
            </w:r>
            <w:proofErr w:type="spellEnd"/>
            <w:r w:rsidRPr="0020479D">
              <w:rPr>
                <w:color w:val="auto"/>
                <w:sz w:val="16"/>
                <w:szCs w:val="16"/>
              </w:rPr>
              <w:t xml:space="preserve"> ”Gällande </w:t>
            </w:r>
          </w:p>
          <w:p w14:paraId="58CB757C" w14:textId="77777777" w:rsidR="007F57CC" w:rsidRPr="0020479D" w:rsidRDefault="007F57CC" w:rsidP="00060C00">
            <w:pPr>
              <w:pStyle w:val="Sidhuvud"/>
              <w:rPr>
                <w:color w:val="auto"/>
                <w:szCs w:val="16"/>
                <w:lang w:val="en-GB"/>
              </w:rPr>
            </w:pPr>
            <w:r w:rsidRPr="0020479D">
              <w:rPr>
                <w:color w:val="auto"/>
                <w:szCs w:val="16"/>
              </w:rPr>
              <w:t>ska ha bristen</w:t>
            </w:r>
          </w:p>
          <w:p w14:paraId="1066F941" w14:textId="77777777" w:rsidR="007F57CC" w:rsidRPr="009C1F68" w:rsidRDefault="007F57CC" w:rsidP="00060C00">
            <w:pPr>
              <w:pStyle w:val="Sidhuvud"/>
              <w:rPr>
                <w:color w:val="auto"/>
                <w:lang w:val="en-GB"/>
              </w:rPr>
            </w:pPr>
          </w:p>
        </w:tc>
      </w:tr>
      <w:tr w:rsidR="007F57CC" w:rsidRPr="009C1F68" w14:paraId="773C9DC1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7780316F" w14:textId="77777777" w:rsidR="007F57CC" w:rsidRPr="005177AA" w:rsidRDefault="007F57CC" w:rsidP="0036511F">
            <w:pPr>
              <w:pStyle w:val="Sidhuvud"/>
              <w:rPr>
                <w:color w:val="auto"/>
                <w:sz w:val="14"/>
                <w:szCs w:val="14"/>
              </w:rPr>
            </w:pPr>
            <w:r w:rsidRPr="005177AA">
              <w:rPr>
                <w:color w:val="auto"/>
                <w:sz w:val="14"/>
                <w:szCs w:val="14"/>
              </w:rPr>
              <w:t>A005</w:t>
            </w:r>
          </w:p>
        </w:tc>
        <w:tc>
          <w:tcPr>
            <w:tcW w:w="1734" w:type="dxa"/>
            <w:shd w:val="clear" w:color="auto" w:fill="auto"/>
          </w:tcPr>
          <w:p w14:paraId="0BF56C62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proofErr w:type="spellStart"/>
            <w:r w:rsidRPr="00F06735">
              <w:rPr>
                <w:color w:val="auto"/>
              </w:rPr>
              <w:t>Punktläge</w:t>
            </w:r>
            <w:proofErr w:type="spellEnd"/>
            <w:r w:rsidRPr="00F06735">
              <w:rPr>
                <w:color w:val="auto"/>
              </w:rPr>
              <w:t xml:space="preserve"> ”ingång” saknar unikt läge</w:t>
            </w:r>
          </w:p>
        </w:tc>
        <w:tc>
          <w:tcPr>
            <w:tcW w:w="1385" w:type="dxa"/>
            <w:shd w:val="clear" w:color="auto" w:fill="auto"/>
          </w:tcPr>
          <w:p w14:paraId="614BA538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5177AA">
              <w:rPr>
                <w:color w:val="auto"/>
              </w:rPr>
              <w:t>Adressplats</w:t>
            </w:r>
          </w:p>
        </w:tc>
        <w:tc>
          <w:tcPr>
            <w:tcW w:w="5419" w:type="dxa"/>
            <w:shd w:val="clear" w:color="auto" w:fill="auto"/>
          </w:tcPr>
          <w:p w14:paraId="2E0E4956" w14:textId="77777777" w:rsidR="007F57CC" w:rsidRPr="0020479D" w:rsidRDefault="007F57CC" w:rsidP="005177AA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 xml:space="preserve">Adressplats som </w:t>
            </w:r>
          </w:p>
          <w:p w14:paraId="7520229C" w14:textId="77777777" w:rsidR="007F57CC" w:rsidRPr="0020479D" w:rsidRDefault="007F57CC" w:rsidP="00B9703A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>Har objektstatus ”Gällande ”eller ”Gällande under utredning”</w:t>
            </w:r>
          </w:p>
          <w:p w14:paraId="6CDCA79D" w14:textId="77777777" w:rsidR="007F57CC" w:rsidRPr="0020479D" w:rsidRDefault="007F57CC" w:rsidP="00B9703A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 xml:space="preserve">Har </w:t>
            </w:r>
            <w:proofErr w:type="spellStart"/>
            <w:r w:rsidRPr="0020479D">
              <w:rPr>
                <w:color w:val="auto"/>
                <w:szCs w:val="16"/>
              </w:rPr>
              <w:t>belägenhetsadresstatus</w:t>
            </w:r>
            <w:proofErr w:type="spellEnd"/>
            <w:r w:rsidRPr="0020479D">
              <w:rPr>
                <w:color w:val="auto"/>
                <w:szCs w:val="16"/>
              </w:rPr>
              <w:t xml:space="preserve"> ”Gällande”</w:t>
            </w:r>
          </w:p>
          <w:p w14:paraId="6817366E" w14:textId="77777777" w:rsidR="007F57CC" w:rsidRPr="0020479D" w:rsidRDefault="007F57CC" w:rsidP="00B9703A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>Har adressplatspunktläge “Ingång”</w:t>
            </w:r>
          </w:p>
          <w:p w14:paraId="5D9018AA" w14:textId="77777777" w:rsidR="007F57CC" w:rsidRPr="0020479D" w:rsidRDefault="007F57CC" w:rsidP="00B9703A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>Har annan adressplats* belägen inom 1 meter från adressplatsen</w:t>
            </w:r>
          </w:p>
          <w:p w14:paraId="7C0F1183" w14:textId="77777777" w:rsidR="007F57CC" w:rsidRPr="0020479D" w:rsidRDefault="007F57CC" w:rsidP="005177AA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ska ha bristen</w:t>
            </w:r>
          </w:p>
          <w:p w14:paraId="691FD409" w14:textId="77777777" w:rsidR="007F57CC" w:rsidRPr="0020479D" w:rsidRDefault="007F57CC" w:rsidP="005177AA">
            <w:pPr>
              <w:pStyle w:val="Ledtext"/>
              <w:rPr>
                <w:color w:val="auto"/>
                <w:sz w:val="16"/>
                <w:szCs w:val="16"/>
              </w:rPr>
            </w:pPr>
          </w:p>
          <w:p w14:paraId="05164A72" w14:textId="77777777" w:rsidR="007F57CC" w:rsidRPr="0020479D" w:rsidRDefault="007F57CC" w:rsidP="005177AA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*Annan adressplats</w:t>
            </w:r>
          </w:p>
          <w:p w14:paraId="43329D7A" w14:textId="77777777" w:rsidR="007F57CC" w:rsidRPr="0020479D" w:rsidRDefault="007F57CC" w:rsidP="00B9703A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>Har Objek</w:t>
            </w:r>
            <w:r w:rsidR="00FC26B0">
              <w:rPr>
                <w:color w:val="auto"/>
                <w:szCs w:val="16"/>
              </w:rPr>
              <w:t>t</w:t>
            </w:r>
            <w:r w:rsidRPr="0020479D">
              <w:rPr>
                <w:color w:val="auto"/>
                <w:szCs w:val="16"/>
              </w:rPr>
              <w:t xml:space="preserve">status ”Gällande”, eller ”Gällande under utredning”  </w:t>
            </w:r>
          </w:p>
          <w:p w14:paraId="07D035A7" w14:textId="77777777" w:rsidR="007F57CC" w:rsidRPr="0020479D" w:rsidRDefault="007F57CC" w:rsidP="00B9703A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 xml:space="preserve">Har </w:t>
            </w:r>
            <w:proofErr w:type="spellStart"/>
            <w:r w:rsidRPr="0020479D">
              <w:rPr>
                <w:color w:val="auto"/>
                <w:szCs w:val="16"/>
              </w:rPr>
              <w:t>belägenhetsadresstatus</w:t>
            </w:r>
            <w:proofErr w:type="spellEnd"/>
            <w:r w:rsidRPr="0020479D">
              <w:rPr>
                <w:color w:val="auto"/>
                <w:szCs w:val="16"/>
              </w:rPr>
              <w:t xml:space="preserve"> ”Gällande”</w:t>
            </w:r>
          </w:p>
          <w:p w14:paraId="59A70376" w14:textId="77777777" w:rsidR="007F57CC" w:rsidRPr="005177AA" w:rsidRDefault="007F57CC" w:rsidP="005177AA">
            <w:pPr>
              <w:pStyle w:val="Sidhuvud"/>
            </w:pPr>
          </w:p>
        </w:tc>
      </w:tr>
      <w:tr w:rsidR="007F57CC" w:rsidRPr="009C1F68" w14:paraId="4016434F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6B7CF7C9" w14:textId="77777777" w:rsidR="007F57CC" w:rsidRPr="00B9703A" w:rsidRDefault="007F57CC" w:rsidP="0036511F">
            <w:pPr>
              <w:pStyle w:val="Sidhuvud"/>
              <w:rPr>
                <w:color w:val="auto"/>
                <w:sz w:val="14"/>
                <w:szCs w:val="14"/>
              </w:rPr>
            </w:pPr>
            <w:r w:rsidRPr="00B9703A">
              <w:rPr>
                <w:color w:val="auto"/>
                <w:sz w:val="14"/>
                <w:szCs w:val="14"/>
              </w:rPr>
              <w:lastRenderedPageBreak/>
              <w:t>A006</w:t>
            </w:r>
          </w:p>
        </w:tc>
        <w:tc>
          <w:tcPr>
            <w:tcW w:w="1734" w:type="dxa"/>
            <w:shd w:val="clear" w:color="auto" w:fill="auto"/>
          </w:tcPr>
          <w:p w14:paraId="343AD1D5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B9703A">
              <w:rPr>
                <w:color w:val="auto"/>
              </w:rPr>
              <w:t>Adressplats belägen i annan byggnad</w:t>
            </w:r>
          </w:p>
        </w:tc>
        <w:tc>
          <w:tcPr>
            <w:tcW w:w="1385" w:type="dxa"/>
            <w:shd w:val="clear" w:color="auto" w:fill="auto"/>
          </w:tcPr>
          <w:p w14:paraId="4F909CF0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5177AA">
              <w:rPr>
                <w:color w:val="auto"/>
              </w:rPr>
              <w:t>Adressplats</w:t>
            </w:r>
          </w:p>
        </w:tc>
        <w:tc>
          <w:tcPr>
            <w:tcW w:w="5419" w:type="dxa"/>
            <w:shd w:val="clear" w:color="auto" w:fill="auto"/>
          </w:tcPr>
          <w:p w14:paraId="79E184BE" w14:textId="77777777" w:rsidR="007F57CC" w:rsidRPr="0020479D" w:rsidRDefault="007F57CC" w:rsidP="00B9703A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 xml:space="preserve">Adressplats som </w:t>
            </w:r>
          </w:p>
          <w:p w14:paraId="5BAE59E5" w14:textId="77777777" w:rsidR="007F57CC" w:rsidRPr="00FC26B0" w:rsidRDefault="007F57CC" w:rsidP="0077182B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FC26B0">
              <w:rPr>
                <w:color w:val="auto"/>
                <w:szCs w:val="16"/>
              </w:rPr>
              <w:t>Har objektstatus ”Gällande” eller ”Gällande under utredning” insamlingsläge ”Byggnad” eller ”Ingång” och Tillhör entré</w:t>
            </w:r>
            <w:r w:rsidR="00FC26B0">
              <w:rPr>
                <w:color w:val="auto"/>
                <w:szCs w:val="16"/>
              </w:rPr>
              <w:t xml:space="preserve"> </w:t>
            </w:r>
            <w:r w:rsidR="00FC26B0" w:rsidRPr="00FC26B0">
              <w:rPr>
                <w:color w:val="auto"/>
                <w:szCs w:val="16"/>
              </w:rPr>
              <w:t xml:space="preserve">med </w:t>
            </w:r>
            <w:r w:rsidR="00FC26B0">
              <w:rPr>
                <w:color w:val="auto"/>
                <w:szCs w:val="16"/>
              </w:rPr>
              <w:br/>
            </w:r>
            <w:r w:rsidRPr="00FC26B0">
              <w:rPr>
                <w:color w:val="auto"/>
                <w:szCs w:val="16"/>
              </w:rPr>
              <w:t>objektstatus skilt från ”Avregistrerad”</w:t>
            </w:r>
            <w:r w:rsidR="00FC26B0" w:rsidRPr="00FC26B0">
              <w:rPr>
                <w:color w:val="auto"/>
                <w:szCs w:val="16"/>
              </w:rPr>
              <w:t>.</w:t>
            </w:r>
            <w:r w:rsidR="00FC26B0" w:rsidRPr="00FC26B0">
              <w:rPr>
                <w:color w:val="auto"/>
                <w:szCs w:val="16"/>
              </w:rPr>
              <w:br/>
            </w:r>
            <w:r w:rsidRPr="00FC26B0">
              <w:rPr>
                <w:color w:val="auto"/>
                <w:szCs w:val="16"/>
              </w:rPr>
              <w:t>Entréns byggnad ska ha objektstatus ”Gällande”.</w:t>
            </w:r>
          </w:p>
          <w:p w14:paraId="4ABB7D2F" w14:textId="77777777" w:rsidR="007F57CC" w:rsidRPr="0020479D" w:rsidRDefault="007F57CC" w:rsidP="00B9703A">
            <w:pPr>
              <w:pStyle w:val="Sidhuvud"/>
              <w:numPr>
                <w:ilvl w:val="0"/>
                <w:numId w:val="17"/>
              </w:numPr>
              <w:rPr>
                <w:color w:val="auto"/>
                <w:szCs w:val="16"/>
              </w:rPr>
            </w:pPr>
            <w:r w:rsidRPr="0020479D">
              <w:rPr>
                <w:color w:val="auto"/>
                <w:szCs w:val="16"/>
              </w:rPr>
              <w:t xml:space="preserve">Har en adressplatspunkt som ligger i en byggnads </w:t>
            </w:r>
            <w:proofErr w:type="gramStart"/>
            <w:r w:rsidRPr="0020479D">
              <w:rPr>
                <w:color w:val="auto"/>
                <w:szCs w:val="16"/>
              </w:rPr>
              <w:t>byggnadsyta(</w:t>
            </w:r>
            <w:proofErr w:type="gramEnd"/>
            <w:r w:rsidRPr="0020479D">
              <w:rPr>
                <w:color w:val="auto"/>
                <w:szCs w:val="16"/>
              </w:rPr>
              <w:t xml:space="preserve">med objektstatus ”Gällande”) som inte tillhör adressplatsen </w:t>
            </w:r>
            <w:r w:rsidRPr="00FC26B0">
              <w:rPr>
                <w:i/>
                <w:color w:val="auto"/>
                <w:szCs w:val="16"/>
              </w:rPr>
              <w:t>eller</w:t>
            </w:r>
            <w:r w:rsidRPr="0020479D">
              <w:rPr>
                <w:color w:val="auto"/>
                <w:szCs w:val="16"/>
              </w:rPr>
              <w:t xml:space="preserve"> ligger mer än 10 meter utanför adressplatsens byggnad</w:t>
            </w:r>
          </w:p>
          <w:p w14:paraId="15BE497F" w14:textId="77777777" w:rsidR="007F57CC" w:rsidRPr="002F0AD7" w:rsidRDefault="007F57CC" w:rsidP="00B9703A">
            <w:pPr>
              <w:pStyle w:val="Ledtext"/>
              <w:rPr>
                <w:color w:val="auto"/>
                <w:sz w:val="16"/>
                <w:szCs w:val="16"/>
              </w:rPr>
            </w:pPr>
            <w:r w:rsidRPr="0020479D">
              <w:rPr>
                <w:color w:val="auto"/>
                <w:sz w:val="16"/>
                <w:szCs w:val="16"/>
              </w:rPr>
              <w:t>ska ha bristen</w:t>
            </w:r>
          </w:p>
        </w:tc>
      </w:tr>
      <w:tr w:rsidR="007F57CC" w:rsidRPr="009C1F68" w14:paraId="60A2C4B1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3121140D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A-1058</w:t>
            </w:r>
          </w:p>
        </w:tc>
        <w:tc>
          <w:tcPr>
            <w:tcW w:w="1734" w:type="dxa"/>
            <w:shd w:val="clear" w:color="auto" w:fill="auto"/>
          </w:tcPr>
          <w:p w14:paraId="5D0B1535" w14:textId="77777777" w:rsidR="007F57CC" w:rsidRPr="009C1F68" w:rsidRDefault="007F57CC" w:rsidP="004E1988">
            <w:pPr>
              <w:pStyle w:val="Ledtext"/>
              <w:rPr>
                <w:color w:val="auto"/>
              </w:rPr>
            </w:pPr>
            <w:r w:rsidRPr="004E1988">
              <w:rPr>
                <w:rFonts w:ascii="Arial" w:hAnsi="Arial" w:cs="Arial"/>
                <w:color w:val="auto"/>
              </w:rPr>
              <w:t>Adressplats</w:t>
            </w:r>
            <w:r w:rsidR="0077182B">
              <w:rPr>
                <w:rFonts w:ascii="Arial" w:hAnsi="Arial" w:cs="Arial"/>
                <w:color w:val="auto"/>
              </w:rPr>
              <w:t>-</w:t>
            </w:r>
            <w:r w:rsidRPr="004E1988">
              <w:rPr>
                <w:rFonts w:ascii="Arial" w:hAnsi="Arial" w:cs="Arial"/>
                <w:color w:val="auto"/>
              </w:rPr>
              <w:t>beteckning a</w:t>
            </w:r>
            <w:r w:rsidRPr="004E1988">
              <w:rPr>
                <w:color w:val="auto"/>
              </w:rPr>
              <w:t>vviker</w:t>
            </w:r>
            <w:r w:rsidRPr="009C1F68">
              <w:rPr>
                <w:color w:val="auto"/>
              </w:rPr>
              <w:t xml:space="preserve"> från standarden</w:t>
            </w:r>
          </w:p>
        </w:tc>
        <w:tc>
          <w:tcPr>
            <w:tcW w:w="1385" w:type="dxa"/>
            <w:shd w:val="clear" w:color="auto" w:fill="auto"/>
          </w:tcPr>
          <w:p w14:paraId="0D396DF8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Adressplats</w:t>
            </w:r>
          </w:p>
        </w:tc>
        <w:tc>
          <w:tcPr>
            <w:tcW w:w="5419" w:type="dxa"/>
            <w:shd w:val="clear" w:color="auto" w:fill="auto"/>
          </w:tcPr>
          <w:p w14:paraId="6F3C8328" w14:textId="77777777" w:rsidR="007F57CC" w:rsidRPr="002F0AD7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  <w:r w:rsidRPr="002F0AD7">
              <w:rPr>
                <w:color w:val="auto"/>
                <w:sz w:val="16"/>
                <w:szCs w:val="16"/>
              </w:rPr>
              <w:t xml:space="preserve">Adressplats som </w:t>
            </w:r>
          </w:p>
          <w:p w14:paraId="7F807AFB" w14:textId="77777777" w:rsidR="007F57CC" w:rsidRPr="002F0AD7" w:rsidRDefault="007F57CC" w:rsidP="00060C00">
            <w:pPr>
              <w:pStyle w:val="Sidhuvud"/>
              <w:numPr>
                <w:ilvl w:val="0"/>
                <w:numId w:val="19"/>
              </w:numPr>
              <w:rPr>
                <w:color w:val="auto"/>
                <w:szCs w:val="16"/>
              </w:rPr>
            </w:pPr>
            <w:r w:rsidRPr="002F0AD7">
              <w:rPr>
                <w:color w:val="auto"/>
                <w:szCs w:val="16"/>
              </w:rPr>
              <w:t>Har</w:t>
            </w:r>
            <w:r w:rsidRPr="002F0AD7">
              <w:rPr>
                <w:i/>
                <w:color w:val="auto"/>
                <w:szCs w:val="16"/>
              </w:rPr>
              <w:t xml:space="preserve"> Objektstatus</w:t>
            </w:r>
            <w:r w:rsidRPr="002F0AD7">
              <w:rPr>
                <w:color w:val="auto"/>
                <w:szCs w:val="16"/>
              </w:rPr>
              <w:t xml:space="preserve"> ”Gällande” eller ”Gällande under utredning”</w:t>
            </w:r>
          </w:p>
          <w:p w14:paraId="7EFAED49" w14:textId="77777777" w:rsidR="007F57CC" w:rsidRPr="002F0AD7" w:rsidRDefault="007F57CC" w:rsidP="00060C00">
            <w:pPr>
              <w:pStyle w:val="Sidhuvud"/>
              <w:numPr>
                <w:ilvl w:val="0"/>
                <w:numId w:val="19"/>
              </w:numPr>
              <w:rPr>
                <w:color w:val="auto"/>
                <w:szCs w:val="16"/>
              </w:rPr>
            </w:pPr>
            <w:r w:rsidRPr="002F0AD7">
              <w:rPr>
                <w:i/>
                <w:color w:val="auto"/>
                <w:szCs w:val="16"/>
              </w:rPr>
              <w:t>Avviker från</w:t>
            </w:r>
            <w:r w:rsidRPr="002F0AD7">
              <w:rPr>
                <w:color w:val="auto"/>
                <w:szCs w:val="16"/>
              </w:rPr>
              <w:t xml:space="preserve"> </w:t>
            </w:r>
            <w:r w:rsidRPr="002F0AD7">
              <w:rPr>
                <w:i/>
                <w:color w:val="auto"/>
                <w:szCs w:val="16"/>
              </w:rPr>
              <w:t>standard</w:t>
            </w:r>
            <w:r w:rsidRPr="002F0AD7">
              <w:rPr>
                <w:color w:val="auto"/>
                <w:szCs w:val="16"/>
              </w:rPr>
              <w:t xml:space="preserve"> = Ja</w:t>
            </w:r>
          </w:p>
          <w:p w14:paraId="7B6DFE54" w14:textId="77777777" w:rsidR="007F57CC" w:rsidRPr="002F0AD7" w:rsidRDefault="007F57CC" w:rsidP="004E1988">
            <w:pPr>
              <w:pStyle w:val="Sidhuvud"/>
              <w:rPr>
                <w:color w:val="auto"/>
                <w:szCs w:val="16"/>
              </w:rPr>
            </w:pPr>
            <w:r w:rsidRPr="002F0AD7">
              <w:rPr>
                <w:color w:val="auto"/>
                <w:szCs w:val="16"/>
              </w:rPr>
              <w:t>ska ha bristen</w:t>
            </w:r>
          </w:p>
          <w:p w14:paraId="45C2E39C" w14:textId="77777777" w:rsidR="007F57CC" w:rsidRPr="002F0AD7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</w:p>
        </w:tc>
      </w:tr>
      <w:tr w:rsidR="007F57CC" w:rsidRPr="009C1F68" w14:paraId="2BFE7424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5F609F27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A-1083</w:t>
            </w:r>
          </w:p>
        </w:tc>
        <w:tc>
          <w:tcPr>
            <w:tcW w:w="1734" w:type="dxa"/>
            <w:shd w:val="clear" w:color="auto" w:fill="auto"/>
          </w:tcPr>
          <w:p w14:paraId="18C687BE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4E1988">
              <w:rPr>
                <w:color w:val="auto"/>
              </w:rPr>
              <w:t>Lägenhet på reserverad adress</w:t>
            </w:r>
          </w:p>
        </w:tc>
        <w:tc>
          <w:tcPr>
            <w:tcW w:w="1385" w:type="dxa"/>
            <w:shd w:val="clear" w:color="auto" w:fill="auto"/>
          </w:tcPr>
          <w:p w14:paraId="13523F12" w14:textId="77777777" w:rsidR="007F57CC" w:rsidRPr="009C1F68" w:rsidRDefault="007F57CC" w:rsidP="00060C00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Adressplats</w:t>
            </w:r>
          </w:p>
        </w:tc>
        <w:tc>
          <w:tcPr>
            <w:tcW w:w="5419" w:type="dxa"/>
            <w:shd w:val="clear" w:color="auto" w:fill="auto"/>
          </w:tcPr>
          <w:p w14:paraId="554A4E1C" w14:textId="77777777" w:rsidR="007F57CC" w:rsidRPr="002F0AD7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  <w:r w:rsidRPr="002F0AD7">
              <w:rPr>
                <w:color w:val="auto"/>
                <w:sz w:val="16"/>
                <w:szCs w:val="16"/>
              </w:rPr>
              <w:t>Adressplats som</w:t>
            </w:r>
          </w:p>
          <w:p w14:paraId="1EA36755" w14:textId="77777777" w:rsidR="007F57CC" w:rsidRPr="002F0AD7" w:rsidRDefault="007F57CC" w:rsidP="00060C00">
            <w:pPr>
              <w:pStyle w:val="Sidhuvud"/>
              <w:numPr>
                <w:ilvl w:val="0"/>
                <w:numId w:val="23"/>
              </w:numPr>
              <w:rPr>
                <w:color w:val="auto"/>
                <w:szCs w:val="16"/>
              </w:rPr>
            </w:pPr>
            <w:r w:rsidRPr="002F0AD7">
              <w:rPr>
                <w:color w:val="auto"/>
                <w:szCs w:val="16"/>
              </w:rPr>
              <w:t>Har</w:t>
            </w:r>
            <w:r w:rsidRPr="002F0AD7">
              <w:rPr>
                <w:i/>
                <w:color w:val="auto"/>
                <w:szCs w:val="16"/>
              </w:rPr>
              <w:t xml:space="preserve"> Objektstatus</w:t>
            </w:r>
            <w:r w:rsidRPr="002F0AD7">
              <w:rPr>
                <w:color w:val="auto"/>
                <w:szCs w:val="16"/>
              </w:rPr>
              <w:t xml:space="preserve"> ”Gällande” eller ”Gällande under utredning”</w:t>
            </w:r>
          </w:p>
          <w:p w14:paraId="7DBFF593" w14:textId="77777777" w:rsidR="007F57CC" w:rsidRPr="002F0AD7" w:rsidRDefault="007F57CC" w:rsidP="00060C00">
            <w:pPr>
              <w:pStyle w:val="Sidhuvud"/>
              <w:numPr>
                <w:ilvl w:val="0"/>
                <w:numId w:val="23"/>
              </w:numPr>
              <w:rPr>
                <w:color w:val="auto"/>
                <w:szCs w:val="16"/>
              </w:rPr>
            </w:pPr>
            <w:r w:rsidRPr="002F0AD7">
              <w:rPr>
                <w:color w:val="auto"/>
                <w:szCs w:val="16"/>
              </w:rPr>
              <w:t>Har status för belägenhetsadress som är ”Reserverad”</w:t>
            </w:r>
          </w:p>
          <w:p w14:paraId="483D1677" w14:textId="77777777" w:rsidR="007F57CC" w:rsidRPr="002F0AD7" w:rsidRDefault="007F57CC" w:rsidP="002F0AD7">
            <w:pPr>
              <w:pStyle w:val="Sidhuvud"/>
              <w:numPr>
                <w:ilvl w:val="0"/>
                <w:numId w:val="23"/>
              </w:numPr>
              <w:rPr>
                <w:color w:val="auto"/>
                <w:szCs w:val="16"/>
              </w:rPr>
            </w:pPr>
            <w:r w:rsidRPr="002F0AD7">
              <w:rPr>
                <w:color w:val="auto"/>
                <w:szCs w:val="16"/>
              </w:rPr>
              <w:t>Har entré med lägenhet (objektstatus ”Gällande”)</w:t>
            </w:r>
            <w:r w:rsidRPr="002F0AD7">
              <w:rPr>
                <w:color w:val="auto"/>
                <w:szCs w:val="16"/>
              </w:rPr>
              <w:br/>
              <w:t>Avregistrerad entré räknas inte som en entré</w:t>
            </w:r>
          </w:p>
          <w:p w14:paraId="6A93BC0E" w14:textId="77777777" w:rsidR="007F57CC" w:rsidRPr="002F0AD7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  <w:r w:rsidRPr="002F0AD7">
              <w:rPr>
                <w:color w:val="auto"/>
                <w:sz w:val="16"/>
                <w:szCs w:val="16"/>
              </w:rPr>
              <w:t>ska ha bristen</w:t>
            </w:r>
          </w:p>
          <w:p w14:paraId="40A24359" w14:textId="77777777" w:rsidR="007F57CC" w:rsidRPr="002F0AD7" w:rsidRDefault="007F57CC" w:rsidP="00060C00">
            <w:pPr>
              <w:pStyle w:val="Ledtext"/>
              <w:rPr>
                <w:color w:val="auto"/>
                <w:sz w:val="16"/>
                <w:szCs w:val="16"/>
              </w:rPr>
            </w:pPr>
          </w:p>
        </w:tc>
      </w:tr>
      <w:tr w:rsidR="007F57CC" w:rsidRPr="009C1F68" w14:paraId="317D5426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5BBA5581" w14:textId="77777777" w:rsidR="007F57CC" w:rsidRPr="009C1F68" w:rsidRDefault="007F57CC" w:rsidP="0036511F">
            <w:pPr>
              <w:pStyle w:val="Sidhuvud"/>
              <w:rPr>
                <w:color w:val="auto"/>
              </w:rPr>
            </w:pPr>
            <w:r w:rsidRPr="009C1F68">
              <w:rPr>
                <w:color w:val="auto"/>
              </w:rPr>
              <w:t>B001</w:t>
            </w:r>
          </w:p>
        </w:tc>
        <w:tc>
          <w:tcPr>
            <w:tcW w:w="1734" w:type="dxa"/>
            <w:shd w:val="clear" w:color="auto" w:fill="auto"/>
          </w:tcPr>
          <w:p w14:paraId="166F1A32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Osäkert byggnads-ändamål</w:t>
            </w:r>
          </w:p>
        </w:tc>
        <w:tc>
          <w:tcPr>
            <w:tcW w:w="1385" w:type="dxa"/>
            <w:shd w:val="clear" w:color="auto" w:fill="auto"/>
          </w:tcPr>
          <w:p w14:paraId="3F4CABF5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Byggnad</w:t>
            </w:r>
          </w:p>
        </w:tc>
        <w:tc>
          <w:tcPr>
            <w:tcW w:w="5419" w:type="dxa"/>
            <w:shd w:val="clear" w:color="auto" w:fill="auto"/>
          </w:tcPr>
          <w:p w14:paraId="7B6DADE4" w14:textId="77777777" w:rsidR="007F57CC" w:rsidRPr="002F0AD7" w:rsidRDefault="007F57CC" w:rsidP="0036511F">
            <w:pPr>
              <w:pStyle w:val="Ledtext"/>
              <w:rPr>
                <w:color w:val="auto"/>
                <w:sz w:val="16"/>
                <w:szCs w:val="16"/>
              </w:rPr>
            </w:pPr>
            <w:r w:rsidRPr="002F0AD7">
              <w:rPr>
                <w:color w:val="auto"/>
                <w:sz w:val="16"/>
                <w:szCs w:val="16"/>
              </w:rPr>
              <w:t>Byggnad som</w:t>
            </w:r>
          </w:p>
          <w:p w14:paraId="39B50681" w14:textId="77777777" w:rsidR="007F57CC" w:rsidRPr="002F0AD7" w:rsidRDefault="007F57CC" w:rsidP="0036511F">
            <w:pPr>
              <w:pStyle w:val="Ledtext"/>
              <w:numPr>
                <w:ilvl w:val="0"/>
                <w:numId w:val="3"/>
              </w:numPr>
              <w:rPr>
                <w:color w:val="auto"/>
                <w:sz w:val="16"/>
                <w:szCs w:val="16"/>
              </w:rPr>
            </w:pPr>
            <w:r w:rsidRPr="002F0AD7">
              <w:rPr>
                <w:color w:val="auto"/>
                <w:sz w:val="16"/>
                <w:szCs w:val="16"/>
              </w:rPr>
              <w:t>Har Objektstatus ”Gällande”</w:t>
            </w:r>
          </w:p>
          <w:p w14:paraId="70C7544F" w14:textId="77777777" w:rsidR="007F57CC" w:rsidRPr="002F0AD7" w:rsidRDefault="007F57CC" w:rsidP="009C1F68">
            <w:pPr>
              <w:pStyle w:val="Ledtext"/>
              <w:numPr>
                <w:ilvl w:val="0"/>
                <w:numId w:val="3"/>
              </w:numPr>
              <w:rPr>
                <w:color w:val="auto"/>
                <w:sz w:val="16"/>
                <w:szCs w:val="16"/>
              </w:rPr>
            </w:pPr>
            <w:r w:rsidRPr="002F0AD7">
              <w:rPr>
                <w:color w:val="auto"/>
                <w:sz w:val="16"/>
                <w:szCs w:val="16"/>
              </w:rPr>
              <w:t>Har ett byggnadsändamål som är</w:t>
            </w:r>
            <w:r>
              <w:rPr>
                <w:color w:val="auto"/>
                <w:sz w:val="16"/>
                <w:szCs w:val="16"/>
              </w:rPr>
              <w:t xml:space="preserve"> osäkert</w:t>
            </w:r>
          </w:p>
          <w:p w14:paraId="29FA458C" w14:textId="77777777" w:rsidR="007F57CC" w:rsidRPr="002F0AD7" w:rsidRDefault="007F57CC" w:rsidP="0036511F">
            <w:pPr>
              <w:pStyle w:val="Sidhuvud"/>
              <w:rPr>
                <w:color w:val="auto"/>
                <w:szCs w:val="16"/>
              </w:rPr>
            </w:pPr>
            <w:r w:rsidRPr="002F0AD7">
              <w:rPr>
                <w:color w:val="auto"/>
                <w:szCs w:val="16"/>
              </w:rPr>
              <w:t>ska ha bristen</w:t>
            </w:r>
          </w:p>
          <w:p w14:paraId="014AE69A" w14:textId="77777777" w:rsidR="007F57CC" w:rsidRPr="002F0AD7" w:rsidRDefault="007F57CC" w:rsidP="0036511F">
            <w:pPr>
              <w:pStyle w:val="Sidhuvud"/>
              <w:rPr>
                <w:color w:val="auto"/>
                <w:szCs w:val="16"/>
              </w:rPr>
            </w:pPr>
          </w:p>
        </w:tc>
      </w:tr>
      <w:tr w:rsidR="007F57CC" w:rsidRPr="009C1F68" w14:paraId="772EEBAD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3012041B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B002</w:t>
            </w:r>
          </w:p>
        </w:tc>
        <w:tc>
          <w:tcPr>
            <w:tcW w:w="1734" w:type="dxa"/>
            <w:shd w:val="clear" w:color="auto" w:fill="auto"/>
          </w:tcPr>
          <w:p w14:paraId="3E345E08" w14:textId="77777777" w:rsidR="007F57CC" w:rsidRPr="009C1F68" w:rsidRDefault="0077182B" w:rsidP="0036511F">
            <w:pPr>
              <w:pStyle w:val="Ledtext"/>
              <w:rPr>
                <w:color w:val="auto"/>
              </w:rPr>
            </w:pPr>
            <w:r>
              <w:rPr>
                <w:color w:val="auto"/>
              </w:rPr>
              <w:t>Bostad</w:t>
            </w:r>
            <w:r w:rsidR="007F57CC">
              <w:rPr>
                <w:color w:val="auto"/>
              </w:rPr>
              <w:t xml:space="preserve"> saknar a</w:t>
            </w:r>
            <w:r w:rsidR="007F57CC" w:rsidRPr="009C1F68">
              <w:rPr>
                <w:color w:val="auto"/>
              </w:rPr>
              <w:t>dress</w:t>
            </w:r>
          </w:p>
          <w:p w14:paraId="7A082F68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14:paraId="270FB0DA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Byggnad</w:t>
            </w:r>
          </w:p>
        </w:tc>
        <w:tc>
          <w:tcPr>
            <w:tcW w:w="5419" w:type="dxa"/>
            <w:shd w:val="clear" w:color="auto" w:fill="auto"/>
          </w:tcPr>
          <w:p w14:paraId="20006FA4" w14:textId="77777777" w:rsidR="007F57CC" w:rsidRPr="002F0AD7" w:rsidRDefault="007F57CC" w:rsidP="009658D3">
            <w:pPr>
              <w:pStyle w:val="Ledtext"/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 xml:space="preserve">Byggnad </w:t>
            </w:r>
            <w:r w:rsidRPr="002F0AD7">
              <w:rPr>
                <w:color w:val="auto"/>
                <w:sz w:val="16"/>
                <w:szCs w:val="16"/>
              </w:rPr>
              <w:t>som</w:t>
            </w:r>
          </w:p>
          <w:p w14:paraId="4BC7B541" w14:textId="77777777" w:rsidR="007F57CC" w:rsidRPr="002F0AD7" w:rsidRDefault="007F57CC" w:rsidP="009658D3">
            <w:pPr>
              <w:pStyle w:val="Ledtext"/>
              <w:numPr>
                <w:ilvl w:val="0"/>
                <w:numId w:val="3"/>
              </w:numPr>
              <w:rPr>
                <w:color w:val="auto"/>
                <w:sz w:val="16"/>
                <w:szCs w:val="16"/>
              </w:rPr>
            </w:pPr>
            <w:r w:rsidRPr="002F0AD7">
              <w:rPr>
                <w:color w:val="auto"/>
                <w:sz w:val="16"/>
                <w:szCs w:val="16"/>
              </w:rPr>
              <w:t>Har Objektstatus ”Gällande”</w:t>
            </w:r>
          </w:p>
          <w:p w14:paraId="47814DD0" w14:textId="77777777" w:rsidR="007F57CC" w:rsidRPr="009658D3" w:rsidRDefault="007F57CC" w:rsidP="009C1F68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 xml:space="preserve">Saknar uppgift om ”undantagen </w:t>
            </w:r>
            <w:proofErr w:type="spellStart"/>
            <w:r w:rsidRPr="009658D3">
              <w:rPr>
                <w:color w:val="auto"/>
                <w:szCs w:val="16"/>
              </w:rPr>
              <w:t>adressättning</w:t>
            </w:r>
            <w:proofErr w:type="spellEnd"/>
            <w:r w:rsidRPr="009658D3">
              <w:rPr>
                <w:color w:val="auto"/>
                <w:szCs w:val="16"/>
              </w:rPr>
              <w:t>”</w:t>
            </w:r>
          </w:p>
          <w:p w14:paraId="4692FE2D" w14:textId="77777777" w:rsidR="007F57CC" w:rsidRPr="009658D3" w:rsidRDefault="007F57CC" w:rsidP="009658D3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>Saknar entré eller</w:t>
            </w:r>
            <w:r w:rsidRPr="009658D3">
              <w:rPr>
                <w:color w:val="auto"/>
                <w:szCs w:val="16"/>
              </w:rPr>
              <w:br/>
              <w:t xml:space="preserve"> har endast en entré som saknar adressreferens</w:t>
            </w:r>
            <w:r>
              <w:rPr>
                <w:color w:val="auto"/>
                <w:szCs w:val="16"/>
              </w:rPr>
              <w:br/>
            </w:r>
            <w:r w:rsidRPr="009658D3">
              <w:rPr>
                <w:color w:val="auto"/>
                <w:szCs w:val="16"/>
              </w:rPr>
              <w:t xml:space="preserve">Avregistrerad entré räknas inte som en entré. </w:t>
            </w:r>
          </w:p>
          <w:p w14:paraId="102DE77B" w14:textId="77777777" w:rsidR="007F57CC" w:rsidRPr="009658D3" w:rsidRDefault="007F57CC" w:rsidP="009C1F68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>Har Bostadsändamål annat än ”Ospecificerad”</w:t>
            </w:r>
          </w:p>
          <w:p w14:paraId="4C161913" w14:textId="77777777" w:rsidR="007F57CC" w:rsidRPr="009658D3" w:rsidRDefault="007F57CC" w:rsidP="0036511F">
            <w:pPr>
              <w:pStyle w:val="Ledtext"/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>ska ha bristen</w:t>
            </w:r>
          </w:p>
          <w:p w14:paraId="06CCBB02" w14:textId="77777777" w:rsidR="007F57CC" w:rsidRPr="009C1F68" w:rsidRDefault="007F57CC" w:rsidP="0036511F">
            <w:pPr>
              <w:pStyle w:val="Sidhuvud"/>
              <w:rPr>
                <w:color w:val="auto"/>
              </w:rPr>
            </w:pPr>
          </w:p>
        </w:tc>
      </w:tr>
      <w:tr w:rsidR="007F57CC" w:rsidRPr="009C1F68" w14:paraId="7A53F9D8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5E1455A4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lastRenderedPageBreak/>
              <w:t>B003</w:t>
            </w:r>
          </w:p>
        </w:tc>
        <w:tc>
          <w:tcPr>
            <w:tcW w:w="1734" w:type="dxa"/>
            <w:shd w:val="clear" w:color="auto" w:fill="auto"/>
          </w:tcPr>
          <w:p w14:paraId="4D264FEA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 xml:space="preserve">Verksamhet saknar adress </w:t>
            </w:r>
          </w:p>
          <w:p w14:paraId="51D4ADF5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14:paraId="672263B2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Byggnad</w:t>
            </w:r>
          </w:p>
        </w:tc>
        <w:tc>
          <w:tcPr>
            <w:tcW w:w="5419" w:type="dxa"/>
            <w:shd w:val="clear" w:color="auto" w:fill="auto"/>
          </w:tcPr>
          <w:p w14:paraId="2D579FBF" w14:textId="77777777" w:rsidR="007F57CC" w:rsidRPr="009658D3" w:rsidRDefault="007F57CC" w:rsidP="009658D3">
            <w:pPr>
              <w:pStyle w:val="Ledtext"/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>Byggnad som</w:t>
            </w:r>
          </w:p>
          <w:p w14:paraId="15983470" w14:textId="77777777" w:rsidR="007F57CC" w:rsidRPr="009658D3" w:rsidRDefault="007F57CC" w:rsidP="009658D3">
            <w:pPr>
              <w:pStyle w:val="Ledtext"/>
              <w:numPr>
                <w:ilvl w:val="0"/>
                <w:numId w:val="3"/>
              </w:numPr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>Har Objektstatus ”Gällande”</w:t>
            </w:r>
          </w:p>
          <w:p w14:paraId="0B205C32" w14:textId="77777777" w:rsidR="007F57CC" w:rsidRPr="009658D3" w:rsidRDefault="007F57CC" w:rsidP="009658D3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 xml:space="preserve">Saknar uppgift om ”undantagen </w:t>
            </w:r>
            <w:proofErr w:type="spellStart"/>
            <w:r w:rsidRPr="009658D3">
              <w:rPr>
                <w:color w:val="auto"/>
                <w:szCs w:val="16"/>
              </w:rPr>
              <w:t>adressättning</w:t>
            </w:r>
            <w:proofErr w:type="spellEnd"/>
            <w:r w:rsidRPr="009658D3">
              <w:rPr>
                <w:color w:val="auto"/>
                <w:szCs w:val="16"/>
              </w:rPr>
              <w:t>”</w:t>
            </w:r>
          </w:p>
          <w:p w14:paraId="737DA3C8" w14:textId="77777777" w:rsidR="007F57CC" w:rsidRPr="009658D3" w:rsidRDefault="007F57CC" w:rsidP="009658D3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>Saknar entré eller</w:t>
            </w:r>
            <w:r w:rsidRPr="009658D3">
              <w:rPr>
                <w:color w:val="auto"/>
                <w:szCs w:val="16"/>
              </w:rPr>
              <w:br/>
              <w:t xml:space="preserve"> har endast en entré som saknar adressreferens</w:t>
            </w:r>
            <w:r w:rsidRPr="009658D3">
              <w:rPr>
                <w:color w:val="auto"/>
                <w:szCs w:val="16"/>
              </w:rPr>
              <w:br/>
              <w:t xml:space="preserve">Avregistrerad entré räknas inte som en entré. </w:t>
            </w:r>
          </w:p>
          <w:p w14:paraId="360123A5" w14:textId="77777777" w:rsidR="007F57CC" w:rsidRPr="009658D3" w:rsidRDefault="007F57CC" w:rsidP="009658D3">
            <w:pPr>
              <w:numPr>
                <w:ilvl w:val="0"/>
                <w:numId w:val="3"/>
              </w:numPr>
              <w:rPr>
                <w:rFonts w:ascii="Verdana" w:hAnsi="Verdana"/>
                <w:color w:val="auto"/>
                <w:spacing w:val="20"/>
                <w:sz w:val="16"/>
                <w:szCs w:val="16"/>
              </w:rPr>
            </w:pPr>
            <w:r w:rsidRPr="009658D3">
              <w:rPr>
                <w:rFonts w:ascii="Verdana" w:hAnsi="Verdana"/>
                <w:color w:val="auto"/>
                <w:spacing w:val="20"/>
                <w:sz w:val="16"/>
                <w:szCs w:val="16"/>
              </w:rPr>
              <w:t>Har byggnadsändamålet Verksamhet</w:t>
            </w:r>
          </w:p>
          <w:p w14:paraId="64C151AC" w14:textId="77777777" w:rsidR="007F57CC" w:rsidRPr="009658D3" w:rsidRDefault="007F57CC" w:rsidP="009658D3">
            <w:pPr>
              <w:rPr>
                <w:rFonts w:ascii="Verdana" w:hAnsi="Verdana"/>
                <w:color w:val="auto"/>
                <w:spacing w:val="20"/>
                <w:sz w:val="16"/>
                <w:szCs w:val="16"/>
              </w:rPr>
            </w:pPr>
            <w:r w:rsidRPr="009658D3">
              <w:rPr>
                <w:rFonts w:ascii="Verdana" w:hAnsi="Verdana"/>
                <w:color w:val="auto"/>
                <w:sz w:val="16"/>
                <w:szCs w:val="16"/>
              </w:rPr>
              <w:t>ska ha bristen</w:t>
            </w:r>
          </w:p>
          <w:p w14:paraId="6767206E" w14:textId="77777777" w:rsidR="007F57CC" w:rsidRPr="009C1F68" w:rsidRDefault="007F57CC" w:rsidP="0036511F">
            <w:pPr>
              <w:pStyle w:val="Sidhuvud"/>
              <w:rPr>
                <w:color w:val="auto"/>
              </w:rPr>
            </w:pPr>
          </w:p>
        </w:tc>
      </w:tr>
      <w:tr w:rsidR="007F57CC" w:rsidRPr="009C1F68" w14:paraId="166E04E7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02A4C42A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B004</w:t>
            </w:r>
          </w:p>
        </w:tc>
        <w:tc>
          <w:tcPr>
            <w:tcW w:w="1734" w:type="dxa"/>
            <w:shd w:val="clear" w:color="auto" w:fill="auto"/>
          </w:tcPr>
          <w:p w14:paraId="060639EE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Samhälls</w:t>
            </w:r>
            <w:r w:rsidR="0077182B">
              <w:rPr>
                <w:color w:val="auto"/>
              </w:rPr>
              <w:t>-</w:t>
            </w:r>
            <w:r w:rsidRPr="009C1F68">
              <w:rPr>
                <w:color w:val="auto"/>
              </w:rPr>
              <w:t>funktion</w:t>
            </w:r>
            <w:r>
              <w:rPr>
                <w:color w:val="auto"/>
              </w:rPr>
              <w:t xml:space="preserve"> saknar adress </w:t>
            </w:r>
          </w:p>
          <w:p w14:paraId="37E91B8E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14:paraId="04D2FAFC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Byggnad</w:t>
            </w:r>
          </w:p>
        </w:tc>
        <w:tc>
          <w:tcPr>
            <w:tcW w:w="5419" w:type="dxa"/>
            <w:shd w:val="clear" w:color="auto" w:fill="auto"/>
          </w:tcPr>
          <w:p w14:paraId="2CF34906" w14:textId="77777777" w:rsidR="007F57CC" w:rsidRPr="009658D3" w:rsidRDefault="007F57CC" w:rsidP="009658D3">
            <w:pPr>
              <w:pStyle w:val="Ledtext"/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>Byggnad som</w:t>
            </w:r>
          </w:p>
          <w:p w14:paraId="0C453CDB" w14:textId="77777777" w:rsidR="007F57CC" w:rsidRPr="009658D3" w:rsidRDefault="007F57CC" w:rsidP="009658D3">
            <w:pPr>
              <w:pStyle w:val="Ledtext"/>
              <w:numPr>
                <w:ilvl w:val="0"/>
                <w:numId w:val="3"/>
              </w:numPr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>Har Objektstatus ”Gällande”</w:t>
            </w:r>
          </w:p>
          <w:p w14:paraId="573C5095" w14:textId="77777777" w:rsidR="007F57CC" w:rsidRPr="009658D3" w:rsidRDefault="007F57CC" w:rsidP="009658D3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 xml:space="preserve">Saknar uppgift om ”undantagen </w:t>
            </w:r>
            <w:proofErr w:type="spellStart"/>
            <w:r w:rsidRPr="009658D3">
              <w:rPr>
                <w:color w:val="auto"/>
                <w:szCs w:val="16"/>
              </w:rPr>
              <w:t>adressättning</w:t>
            </w:r>
            <w:proofErr w:type="spellEnd"/>
            <w:r w:rsidRPr="009658D3">
              <w:rPr>
                <w:color w:val="auto"/>
                <w:szCs w:val="16"/>
              </w:rPr>
              <w:t>”</w:t>
            </w:r>
          </w:p>
          <w:p w14:paraId="3FEC58B8" w14:textId="77777777" w:rsidR="007F57CC" w:rsidRPr="009658D3" w:rsidRDefault="007F57CC" w:rsidP="009658D3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>Saknar entré eller</w:t>
            </w:r>
            <w:r>
              <w:rPr>
                <w:color w:val="auto"/>
                <w:szCs w:val="16"/>
              </w:rPr>
              <w:t xml:space="preserve"> </w:t>
            </w:r>
            <w:r w:rsidRPr="009658D3">
              <w:rPr>
                <w:color w:val="auto"/>
                <w:szCs w:val="16"/>
              </w:rPr>
              <w:br/>
              <w:t>har endast en entré som saknar adressreferens</w:t>
            </w:r>
            <w:r w:rsidRPr="009658D3">
              <w:rPr>
                <w:color w:val="auto"/>
                <w:szCs w:val="16"/>
              </w:rPr>
              <w:br/>
              <w:t xml:space="preserve">Avregistrerad entré räknas inte som en entré. </w:t>
            </w:r>
          </w:p>
          <w:p w14:paraId="69145698" w14:textId="77777777" w:rsidR="007F57CC" w:rsidRPr="009658D3" w:rsidRDefault="007F57CC" w:rsidP="009658D3">
            <w:pPr>
              <w:numPr>
                <w:ilvl w:val="0"/>
                <w:numId w:val="3"/>
              </w:numPr>
              <w:rPr>
                <w:rFonts w:ascii="Verdana" w:hAnsi="Verdana"/>
                <w:color w:val="auto"/>
                <w:spacing w:val="20"/>
                <w:sz w:val="16"/>
                <w:szCs w:val="16"/>
              </w:rPr>
            </w:pPr>
            <w:r w:rsidRPr="009658D3">
              <w:rPr>
                <w:rFonts w:ascii="Verdana" w:hAnsi="Verdana"/>
                <w:color w:val="auto"/>
                <w:spacing w:val="20"/>
                <w:sz w:val="16"/>
                <w:szCs w:val="16"/>
              </w:rPr>
              <w:t xml:space="preserve">Har byggnadsändamålet Samhällsfunktion </w:t>
            </w:r>
          </w:p>
          <w:p w14:paraId="4C4AF78F" w14:textId="77777777" w:rsidR="007F57CC" w:rsidRPr="009658D3" w:rsidRDefault="007F57CC" w:rsidP="009658D3">
            <w:pPr>
              <w:rPr>
                <w:rFonts w:ascii="Verdana" w:hAnsi="Verdana"/>
                <w:color w:val="auto"/>
                <w:spacing w:val="20"/>
                <w:sz w:val="16"/>
                <w:szCs w:val="16"/>
              </w:rPr>
            </w:pPr>
            <w:r w:rsidRPr="009658D3">
              <w:rPr>
                <w:rFonts w:ascii="Verdana" w:hAnsi="Verdana"/>
                <w:color w:val="auto"/>
                <w:sz w:val="16"/>
                <w:szCs w:val="16"/>
              </w:rPr>
              <w:t>ska ha bristen</w:t>
            </w:r>
          </w:p>
          <w:p w14:paraId="730809D4" w14:textId="77777777" w:rsidR="007F57CC" w:rsidRPr="009C1F68" w:rsidRDefault="007F57CC" w:rsidP="0036511F">
            <w:pPr>
              <w:pStyle w:val="Sidhuvud"/>
              <w:rPr>
                <w:color w:val="auto"/>
              </w:rPr>
            </w:pPr>
          </w:p>
        </w:tc>
      </w:tr>
      <w:tr w:rsidR="007F57CC" w:rsidRPr="009C1F68" w14:paraId="56E32710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15BEC133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B005</w:t>
            </w:r>
          </w:p>
        </w:tc>
        <w:tc>
          <w:tcPr>
            <w:tcW w:w="1734" w:type="dxa"/>
            <w:shd w:val="clear" w:color="auto" w:fill="auto"/>
          </w:tcPr>
          <w:p w14:paraId="52068C9B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 xml:space="preserve">Industri saknar </w:t>
            </w:r>
            <w:r>
              <w:rPr>
                <w:color w:val="auto"/>
              </w:rPr>
              <w:t>a</w:t>
            </w:r>
            <w:r w:rsidRPr="009C1F68">
              <w:rPr>
                <w:color w:val="auto"/>
              </w:rPr>
              <w:t>dress</w:t>
            </w:r>
          </w:p>
          <w:p w14:paraId="604CF04C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</w:p>
        </w:tc>
        <w:tc>
          <w:tcPr>
            <w:tcW w:w="1385" w:type="dxa"/>
            <w:shd w:val="clear" w:color="auto" w:fill="auto"/>
          </w:tcPr>
          <w:p w14:paraId="02AB7339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Byggnad</w:t>
            </w:r>
          </w:p>
        </w:tc>
        <w:tc>
          <w:tcPr>
            <w:tcW w:w="5419" w:type="dxa"/>
            <w:shd w:val="clear" w:color="auto" w:fill="auto"/>
          </w:tcPr>
          <w:p w14:paraId="066FFC7F" w14:textId="77777777" w:rsidR="007F57CC" w:rsidRPr="009658D3" w:rsidRDefault="007F57CC" w:rsidP="0020479D">
            <w:pPr>
              <w:pStyle w:val="Ledtext"/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>Byggnad som</w:t>
            </w:r>
          </w:p>
          <w:p w14:paraId="11363CC1" w14:textId="77777777" w:rsidR="007F57CC" w:rsidRPr="009658D3" w:rsidRDefault="007F57CC" w:rsidP="0020479D">
            <w:pPr>
              <w:pStyle w:val="Ledtext"/>
              <w:numPr>
                <w:ilvl w:val="0"/>
                <w:numId w:val="3"/>
              </w:numPr>
              <w:rPr>
                <w:color w:val="auto"/>
                <w:sz w:val="16"/>
                <w:szCs w:val="16"/>
              </w:rPr>
            </w:pPr>
            <w:r w:rsidRPr="009658D3">
              <w:rPr>
                <w:color w:val="auto"/>
                <w:sz w:val="16"/>
                <w:szCs w:val="16"/>
              </w:rPr>
              <w:t>Har Objektstatus ”Gällande”</w:t>
            </w:r>
          </w:p>
          <w:p w14:paraId="68C56D73" w14:textId="77777777" w:rsidR="007F57CC" w:rsidRPr="009658D3" w:rsidRDefault="007F57CC" w:rsidP="0020479D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 xml:space="preserve">Saknar uppgift om ”undantagen </w:t>
            </w:r>
            <w:proofErr w:type="spellStart"/>
            <w:r w:rsidRPr="009658D3">
              <w:rPr>
                <w:color w:val="auto"/>
                <w:szCs w:val="16"/>
              </w:rPr>
              <w:t>adressättning</w:t>
            </w:r>
            <w:proofErr w:type="spellEnd"/>
            <w:r w:rsidRPr="009658D3">
              <w:rPr>
                <w:color w:val="auto"/>
                <w:szCs w:val="16"/>
              </w:rPr>
              <w:t>”</w:t>
            </w:r>
          </w:p>
          <w:p w14:paraId="7904D251" w14:textId="77777777" w:rsidR="007F57CC" w:rsidRPr="009658D3" w:rsidRDefault="007F57CC" w:rsidP="0020479D">
            <w:pPr>
              <w:pStyle w:val="Sidhuvud"/>
              <w:numPr>
                <w:ilvl w:val="0"/>
                <w:numId w:val="3"/>
              </w:numPr>
              <w:rPr>
                <w:color w:val="auto"/>
                <w:szCs w:val="16"/>
              </w:rPr>
            </w:pPr>
            <w:r w:rsidRPr="009658D3">
              <w:rPr>
                <w:color w:val="auto"/>
                <w:szCs w:val="16"/>
              </w:rPr>
              <w:t>Saknar entré eller</w:t>
            </w:r>
            <w:r>
              <w:rPr>
                <w:color w:val="auto"/>
                <w:szCs w:val="16"/>
              </w:rPr>
              <w:t xml:space="preserve"> </w:t>
            </w:r>
            <w:r w:rsidRPr="009658D3">
              <w:rPr>
                <w:color w:val="auto"/>
                <w:szCs w:val="16"/>
              </w:rPr>
              <w:br/>
              <w:t>har endast en entré som saknar adressreferens</w:t>
            </w:r>
            <w:r w:rsidRPr="009658D3">
              <w:rPr>
                <w:color w:val="auto"/>
                <w:szCs w:val="16"/>
              </w:rPr>
              <w:br/>
              <w:t xml:space="preserve">Avregistrerad entré räknas inte som en entré. </w:t>
            </w:r>
          </w:p>
          <w:p w14:paraId="49056769" w14:textId="77777777" w:rsidR="007F57CC" w:rsidRPr="009658D3" w:rsidRDefault="007F57CC" w:rsidP="0020479D">
            <w:pPr>
              <w:numPr>
                <w:ilvl w:val="0"/>
                <w:numId w:val="3"/>
              </w:numPr>
              <w:rPr>
                <w:rFonts w:ascii="Verdana" w:hAnsi="Verdana"/>
                <w:color w:val="auto"/>
                <w:spacing w:val="20"/>
                <w:sz w:val="16"/>
                <w:szCs w:val="16"/>
              </w:rPr>
            </w:pPr>
            <w:r w:rsidRPr="009658D3">
              <w:rPr>
                <w:rFonts w:ascii="Verdana" w:hAnsi="Verdana"/>
                <w:color w:val="auto"/>
                <w:spacing w:val="20"/>
                <w:sz w:val="16"/>
                <w:szCs w:val="16"/>
              </w:rPr>
              <w:t xml:space="preserve">Har byggnadsändamålet </w:t>
            </w:r>
            <w:r w:rsidRPr="0020479D">
              <w:rPr>
                <w:rFonts w:ascii="Verdana" w:hAnsi="Verdana"/>
                <w:color w:val="auto"/>
                <w:spacing w:val="20"/>
                <w:sz w:val="16"/>
                <w:szCs w:val="16"/>
              </w:rPr>
              <w:t>Industri</w:t>
            </w:r>
            <w:r w:rsidRPr="009658D3">
              <w:rPr>
                <w:rFonts w:ascii="Verdana" w:hAnsi="Verdana"/>
                <w:color w:val="auto"/>
                <w:spacing w:val="20"/>
                <w:sz w:val="16"/>
                <w:szCs w:val="16"/>
              </w:rPr>
              <w:t xml:space="preserve"> </w:t>
            </w:r>
          </w:p>
          <w:p w14:paraId="6F5CF5E4" w14:textId="77777777" w:rsidR="007F57CC" w:rsidRPr="009658D3" w:rsidRDefault="007F57CC" w:rsidP="0020479D">
            <w:pPr>
              <w:rPr>
                <w:rFonts w:ascii="Verdana" w:hAnsi="Verdana"/>
                <w:color w:val="auto"/>
                <w:spacing w:val="20"/>
                <w:sz w:val="16"/>
                <w:szCs w:val="16"/>
              </w:rPr>
            </w:pPr>
            <w:r w:rsidRPr="009658D3">
              <w:rPr>
                <w:rFonts w:ascii="Verdana" w:hAnsi="Verdana"/>
                <w:color w:val="auto"/>
                <w:sz w:val="16"/>
                <w:szCs w:val="16"/>
              </w:rPr>
              <w:t>ska ha bristen</w:t>
            </w:r>
          </w:p>
          <w:p w14:paraId="5C52285C" w14:textId="77777777" w:rsidR="007F57CC" w:rsidRPr="009C1F68" w:rsidRDefault="007F57CC" w:rsidP="0036511F">
            <w:pPr>
              <w:pStyle w:val="Sidhuvud"/>
              <w:rPr>
                <w:color w:val="auto"/>
              </w:rPr>
            </w:pPr>
          </w:p>
        </w:tc>
      </w:tr>
      <w:tr w:rsidR="007F57CC" w:rsidRPr="009C1F68" w14:paraId="5DC681C4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635E8241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B009</w:t>
            </w:r>
          </w:p>
        </w:tc>
        <w:tc>
          <w:tcPr>
            <w:tcW w:w="1734" w:type="dxa"/>
            <w:shd w:val="clear" w:color="auto" w:fill="auto"/>
          </w:tcPr>
          <w:p w14:paraId="3BB7D19A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20479D">
              <w:rPr>
                <w:color w:val="auto"/>
              </w:rPr>
              <w:t>Bostad saknar detaljerat ändamål</w:t>
            </w:r>
          </w:p>
        </w:tc>
        <w:tc>
          <w:tcPr>
            <w:tcW w:w="1385" w:type="dxa"/>
            <w:shd w:val="clear" w:color="auto" w:fill="auto"/>
          </w:tcPr>
          <w:p w14:paraId="15F0E08F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Byggnad</w:t>
            </w:r>
          </w:p>
        </w:tc>
        <w:tc>
          <w:tcPr>
            <w:tcW w:w="5419" w:type="dxa"/>
            <w:shd w:val="clear" w:color="auto" w:fill="auto"/>
          </w:tcPr>
          <w:p w14:paraId="54E378BB" w14:textId="77777777" w:rsidR="007F57CC" w:rsidRPr="00862EAA" w:rsidRDefault="007F57CC" w:rsidP="0036511F">
            <w:pPr>
              <w:pStyle w:val="Ledtext"/>
              <w:rPr>
                <w:color w:val="auto"/>
                <w:sz w:val="16"/>
                <w:szCs w:val="16"/>
              </w:rPr>
            </w:pPr>
            <w:r w:rsidRPr="00862EAA">
              <w:rPr>
                <w:color w:val="auto"/>
                <w:sz w:val="16"/>
                <w:szCs w:val="16"/>
              </w:rPr>
              <w:t xml:space="preserve">Byggnad som </w:t>
            </w:r>
          </w:p>
          <w:p w14:paraId="359B9346" w14:textId="77777777" w:rsidR="007F57CC" w:rsidRPr="00862EAA" w:rsidRDefault="007F57CC" w:rsidP="009C1F68">
            <w:pPr>
              <w:pStyle w:val="Sidhuvud"/>
              <w:numPr>
                <w:ilvl w:val="0"/>
                <w:numId w:val="10"/>
              </w:numPr>
              <w:rPr>
                <w:color w:val="auto"/>
                <w:szCs w:val="16"/>
              </w:rPr>
            </w:pPr>
            <w:r>
              <w:rPr>
                <w:i/>
                <w:color w:val="auto"/>
                <w:szCs w:val="16"/>
              </w:rPr>
              <w:t xml:space="preserve">Har </w:t>
            </w:r>
            <w:r w:rsidRPr="00862EAA">
              <w:rPr>
                <w:i/>
                <w:color w:val="auto"/>
                <w:szCs w:val="16"/>
              </w:rPr>
              <w:t>Objektstatus</w:t>
            </w:r>
            <w:r>
              <w:rPr>
                <w:color w:val="auto"/>
                <w:szCs w:val="16"/>
              </w:rPr>
              <w:t xml:space="preserve"> ”Gällande”</w:t>
            </w:r>
          </w:p>
          <w:p w14:paraId="2C6DA924" w14:textId="77777777" w:rsidR="007F57CC" w:rsidRPr="00862EAA" w:rsidRDefault="007F57CC" w:rsidP="009C1F68">
            <w:pPr>
              <w:pStyle w:val="Ledtext"/>
              <w:numPr>
                <w:ilvl w:val="0"/>
                <w:numId w:val="10"/>
              </w:num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Har </w:t>
            </w:r>
            <w:r w:rsidRPr="00862EAA">
              <w:rPr>
                <w:color w:val="auto"/>
                <w:sz w:val="16"/>
                <w:szCs w:val="16"/>
              </w:rPr>
              <w:t xml:space="preserve">bostadsändamål ”Ospecificerad” </w:t>
            </w:r>
          </w:p>
          <w:p w14:paraId="05FE9336" w14:textId="77777777" w:rsidR="007F57CC" w:rsidRPr="009C1F68" w:rsidRDefault="007F57CC" w:rsidP="0020479D">
            <w:pPr>
              <w:pStyle w:val="Sidhuvud"/>
              <w:rPr>
                <w:color w:val="auto"/>
              </w:rPr>
            </w:pPr>
            <w:r w:rsidRPr="009C1F68">
              <w:rPr>
                <w:color w:val="auto"/>
              </w:rPr>
              <w:t>ska ha bristen</w:t>
            </w:r>
          </w:p>
          <w:p w14:paraId="12623CE3" w14:textId="77777777" w:rsidR="007F57CC" w:rsidRPr="000D6BAF" w:rsidRDefault="007F57CC" w:rsidP="000D6BAF">
            <w:pPr>
              <w:pStyle w:val="Sidhuvud"/>
            </w:pPr>
          </w:p>
        </w:tc>
      </w:tr>
      <w:tr w:rsidR="007F57CC" w:rsidRPr="009C1F68" w14:paraId="1559C24B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236D29FA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B010</w:t>
            </w:r>
          </w:p>
        </w:tc>
        <w:tc>
          <w:tcPr>
            <w:tcW w:w="1734" w:type="dxa"/>
            <w:shd w:val="clear" w:color="auto" w:fill="auto"/>
          </w:tcPr>
          <w:p w14:paraId="2DF01345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701637">
              <w:rPr>
                <w:color w:val="auto"/>
              </w:rPr>
              <w:t>Flerfamiljshus som saknar lägenheter</w:t>
            </w:r>
          </w:p>
        </w:tc>
        <w:tc>
          <w:tcPr>
            <w:tcW w:w="1385" w:type="dxa"/>
            <w:shd w:val="clear" w:color="auto" w:fill="auto"/>
          </w:tcPr>
          <w:p w14:paraId="6E20016D" w14:textId="77777777" w:rsidR="007F57CC" w:rsidRPr="009C1F68" w:rsidRDefault="007F57CC" w:rsidP="0036511F">
            <w:pPr>
              <w:pStyle w:val="Ledtext"/>
              <w:rPr>
                <w:color w:val="auto"/>
              </w:rPr>
            </w:pPr>
            <w:r w:rsidRPr="009C1F68">
              <w:rPr>
                <w:color w:val="auto"/>
              </w:rPr>
              <w:t>Byggnad</w:t>
            </w:r>
          </w:p>
        </w:tc>
        <w:tc>
          <w:tcPr>
            <w:tcW w:w="5419" w:type="dxa"/>
            <w:shd w:val="clear" w:color="auto" w:fill="auto"/>
          </w:tcPr>
          <w:p w14:paraId="5CE397C0" w14:textId="77777777" w:rsidR="007F57CC" w:rsidRPr="007F57CC" w:rsidRDefault="007F57CC" w:rsidP="0036511F">
            <w:pPr>
              <w:pStyle w:val="Ledtext"/>
              <w:rPr>
                <w:color w:val="auto"/>
                <w:sz w:val="16"/>
                <w:szCs w:val="16"/>
              </w:rPr>
            </w:pPr>
            <w:r w:rsidRPr="007F57CC">
              <w:rPr>
                <w:color w:val="auto"/>
                <w:sz w:val="16"/>
                <w:szCs w:val="16"/>
              </w:rPr>
              <w:t xml:space="preserve">Byggnad som </w:t>
            </w:r>
          </w:p>
          <w:p w14:paraId="224182FC" w14:textId="77777777" w:rsidR="007F57CC" w:rsidRPr="007F57CC" w:rsidRDefault="007F57CC" w:rsidP="009C1F68">
            <w:pPr>
              <w:pStyle w:val="Sidhuvud"/>
              <w:numPr>
                <w:ilvl w:val="0"/>
                <w:numId w:val="11"/>
              </w:numPr>
              <w:rPr>
                <w:color w:val="auto"/>
                <w:szCs w:val="16"/>
              </w:rPr>
            </w:pPr>
            <w:r w:rsidRPr="007F57CC">
              <w:rPr>
                <w:rFonts w:cs="Arial"/>
                <w:color w:val="000000"/>
                <w:szCs w:val="16"/>
              </w:rPr>
              <w:t>Har objektstatus ”Gällande”</w:t>
            </w:r>
          </w:p>
          <w:p w14:paraId="464AB60B" w14:textId="77777777" w:rsidR="007F57CC" w:rsidRPr="007F57CC" w:rsidRDefault="007F57CC" w:rsidP="00701637">
            <w:pPr>
              <w:pStyle w:val="Sidhuvud"/>
              <w:numPr>
                <w:ilvl w:val="0"/>
                <w:numId w:val="11"/>
              </w:numPr>
              <w:rPr>
                <w:color w:val="auto"/>
                <w:szCs w:val="16"/>
              </w:rPr>
            </w:pPr>
            <w:r w:rsidRPr="007F57CC">
              <w:rPr>
                <w:color w:val="auto"/>
                <w:szCs w:val="16"/>
              </w:rPr>
              <w:t>Har Bostadsändamål Flerfamiljshus</w:t>
            </w:r>
          </w:p>
          <w:p w14:paraId="3B369C30" w14:textId="77777777" w:rsidR="007F57CC" w:rsidRPr="007F57CC" w:rsidRDefault="007F57CC" w:rsidP="00862EAA">
            <w:pPr>
              <w:pStyle w:val="Sidhuvud"/>
              <w:numPr>
                <w:ilvl w:val="0"/>
                <w:numId w:val="11"/>
              </w:numPr>
              <w:rPr>
                <w:color w:val="auto"/>
                <w:szCs w:val="16"/>
              </w:rPr>
            </w:pPr>
            <w:r w:rsidRPr="007F57CC">
              <w:rPr>
                <w:color w:val="auto"/>
                <w:szCs w:val="16"/>
              </w:rPr>
              <w:t xml:space="preserve">Har entré med adressreferens. (Avregistrerad entré räknas inte som en entré) </w:t>
            </w:r>
          </w:p>
          <w:p w14:paraId="3912AF43" w14:textId="77777777" w:rsidR="007F57CC" w:rsidRPr="007F57CC" w:rsidRDefault="007F57CC" w:rsidP="00862EAA">
            <w:pPr>
              <w:pStyle w:val="Sidhuvud"/>
              <w:numPr>
                <w:ilvl w:val="0"/>
                <w:numId w:val="11"/>
              </w:numPr>
              <w:rPr>
                <w:color w:val="auto"/>
                <w:szCs w:val="16"/>
              </w:rPr>
            </w:pPr>
            <w:r w:rsidRPr="007F57CC">
              <w:rPr>
                <w:color w:val="auto"/>
                <w:szCs w:val="16"/>
              </w:rPr>
              <w:t>Saknar lägenhet med objektstatus ”Gällande”</w:t>
            </w:r>
          </w:p>
          <w:p w14:paraId="1CDA5E4E" w14:textId="77777777" w:rsidR="007F57CC" w:rsidRPr="007F57CC" w:rsidRDefault="007F57CC" w:rsidP="009C1F68">
            <w:pPr>
              <w:pStyle w:val="Sidhuvud"/>
              <w:ind w:left="360"/>
              <w:rPr>
                <w:color w:val="auto"/>
                <w:szCs w:val="16"/>
              </w:rPr>
            </w:pPr>
            <w:r w:rsidRPr="007F57CC">
              <w:rPr>
                <w:color w:val="auto"/>
                <w:szCs w:val="16"/>
              </w:rPr>
              <w:t>ska ha bristen</w:t>
            </w:r>
          </w:p>
          <w:p w14:paraId="00609C53" w14:textId="77777777" w:rsidR="007F57CC" w:rsidRPr="009C1F68" w:rsidRDefault="007F57CC" w:rsidP="0036511F">
            <w:pPr>
              <w:pStyle w:val="Sidhuvud"/>
              <w:rPr>
                <w:color w:val="auto"/>
              </w:rPr>
            </w:pPr>
          </w:p>
        </w:tc>
      </w:tr>
      <w:tr w:rsidR="003E7AF0" w:rsidRPr="009C1F68" w14:paraId="2E755282" w14:textId="77777777" w:rsidTr="00685BFC">
        <w:trPr>
          <w:cantSplit/>
        </w:trPr>
        <w:tc>
          <w:tcPr>
            <w:tcW w:w="1384" w:type="dxa"/>
            <w:shd w:val="clear" w:color="auto" w:fill="auto"/>
          </w:tcPr>
          <w:p w14:paraId="0261903E" w14:textId="08A58AD7" w:rsidR="003E7AF0" w:rsidRPr="009C1F68" w:rsidRDefault="003E7AF0" w:rsidP="0036511F">
            <w:pPr>
              <w:pStyle w:val="Ledtext"/>
              <w:rPr>
                <w:color w:val="auto"/>
              </w:rPr>
            </w:pPr>
            <w:r>
              <w:rPr>
                <w:color w:val="auto"/>
              </w:rPr>
              <w:lastRenderedPageBreak/>
              <w:t>L001</w:t>
            </w:r>
          </w:p>
        </w:tc>
        <w:tc>
          <w:tcPr>
            <w:tcW w:w="1734" w:type="dxa"/>
            <w:shd w:val="clear" w:color="auto" w:fill="auto"/>
          </w:tcPr>
          <w:p w14:paraId="73E75723" w14:textId="23117332" w:rsidR="003E7AF0" w:rsidRPr="00701637" w:rsidRDefault="003E7AF0" w:rsidP="0036511F">
            <w:pPr>
              <w:pStyle w:val="Ledtext"/>
              <w:rPr>
                <w:color w:val="auto"/>
              </w:rPr>
            </w:pPr>
            <w:r w:rsidRPr="00641933">
              <w:rPr>
                <w:color w:val="auto"/>
              </w:rPr>
              <w:t>Gällande lägenhet tillhör planerad byggnad</w:t>
            </w:r>
          </w:p>
        </w:tc>
        <w:tc>
          <w:tcPr>
            <w:tcW w:w="1385" w:type="dxa"/>
            <w:shd w:val="clear" w:color="auto" w:fill="auto"/>
          </w:tcPr>
          <w:p w14:paraId="0D06D7E6" w14:textId="398B9D94" w:rsidR="003E7AF0" w:rsidRPr="009C1F68" w:rsidRDefault="003E7AF0" w:rsidP="0036511F">
            <w:pPr>
              <w:pStyle w:val="Ledtext"/>
              <w:rPr>
                <w:color w:val="auto"/>
              </w:rPr>
            </w:pPr>
            <w:r>
              <w:rPr>
                <w:color w:val="auto"/>
              </w:rPr>
              <w:t>Lägenhet</w:t>
            </w:r>
          </w:p>
        </w:tc>
        <w:tc>
          <w:tcPr>
            <w:tcW w:w="5419" w:type="dxa"/>
            <w:shd w:val="clear" w:color="auto" w:fill="auto"/>
          </w:tcPr>
          <w:p w14:paraId="50897801" w14:textId="6F3AD1F2" w:rsidR="003E7AF0" w:rsidRPr="003E7AF0" w:rsidRDefault="003E7AF0" w:rsidP="003E7AF0">
            <w:pPr>
              <w:pStyle w:val="Ledtext"/>
              <w:rPr>
                <w:color w:val="auto"/>
                <w:sz w:val="16"/>
                <w:szCs w:val="16"/>
              </w:rPr>
            </w:pPr>
            <w:r w:rsidRPr="003E7AF0">
              <w:rPr>
                <w:color w:val="auto"/>
                <w:sz w:val="16"/>
                <w:szCs w:val="16"/>
              </w:rPr>
              <w:t>Lägenhet som</w:t>
            </w:r>
          </w:p>
          <w:p w14:paraId="44CD99C7" w14:textId="77777777" w:rsidR="003E7AF0" w:rsidRPr="003E7AF0" w:rsidRDefault="003E7AF0" w:rsidP="003E7AF0">
            <w:pPr>
              <w:pStyle w:val="Ledtext"/>
              <w:numPr>
                <w:ilvl w:val="0"/>
                <w:numId w:val="25"/>
              </w:numPr>
              <w:rPr>
                <w:color w:val="auto"/>
                <w:sz w:val="16"/>
                <w:szCs w:val="16"/>
              </w:rPr>
            </w:pPr>
            <w:r w:rsidRPr="003E7AF0">
              <w:rPr>
                <w:color w:val="auto"/>
                <w:sz w:val="16"/>
                <w:szCs w:val="16"/>
              </w:rPr>
              <w:t xml:space="preserve">Har Objektstatus ”Gällande” </w:t>
            </w:r>
          </w:p>
          <w:p w14:paraId="1E9131D9" w14:textId="77777777" w:rsidR="003E7AF0" w:rsidRPr="003E7AF0" w:rsidRDefault="003E7AF0" w:rsidP="003E7AF0">
            <w:pPr>
              <w:pStyle w:val="Ledtext"/>
              <w:numPr>
                <w:ilvl w:val="0"/>
                <w:numId w:val="25"/>
              </w:numPr>
              <w:rPr>
                <w:color w:val="auto"/>
                <w:sz w:val="16"/>
                <w:szCs w:val="16"/>
              </w:rPr>
            </w:pPr>
            <w:r w:rsidRPr="003E7AF0">
              <w:rPr>
                <w:color w:val="auto"/>
                <w:sz w:val="16"/>
                <w:szCs w:val="16"/>
              </w:rPr>
              <w:t xml:space="preserve">Tillhör byggnad med Objektstatus ”Planerad” </w:t>
            </w:r>
          </w:p>
          <w:p w14:paraId="43322168" w14:textId="77777777" w:rsidR="003E7AF0" w:rsidRPr="003E7AF0" w:rsidRDefault="003E7AF0" w:rsidP="003E7AF0">
            <w:pPr>
              <w:pStyle w:val="Ledtext"/>
              <w:rPr>
                <w:color w:val="auto"/>
                <w:sz w:val="16"/>
                <w:szCs w:val="16"/>
              </w:rPr>
            </w:pPr>
            <w:r w:rsidRPr="003E7AF0">
              <w:rPr>
                <w:color w:val="auto"/>
                <w:sz w:val="16"/>
                <w:szCs w:val="16"/>
              </w:rPr>
              <w:t>ska ha bristen</w:t>
            </w:r>
          </w:p>
          <w:p w14:paraId="5A95589D" w14:textId="77777777" w:rsidR="003E7AF0" w:rsidRPr="007F57CC" w:rsidRDefault="003E7AF0" w:rsidP="0036511F">
            <w:pPr>
              <w:pStyle w:val="Ledtext"/>
              <w:rPr>
                <w:color w:val="auto"/>
                <w:sz w:val="16"/>
                <w:szCs w:val="16"/>
              </w:rPr>
            </w:pPr>
          </w:p>
        </w:tc>
      </w:tr>
    </w:tbl>
    <w:p w14:paraId="2F7F7C2F" w14:textId="77777777" w:rsidR="00EC4EF9" w:rsidRDefault="00EC4EF9" w:rsidP="009F2277">
      <w:pPr>
        <w:rPr>
          <w:color w:val="auto"/>
        </w:rPr>
      </w:pPr>
    </w:p>
    <w:sectPr w:rsidR="00EC4EF9" w:rsidSect="007F57CC">
      <w:pgSz w:w="11907" w:h="16840" w:code="9"/>
      <w:pgMar w:top="1701" w:right="1418" w:bottom="851" w:left="1247" w:header="567" w:footer="34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7BE4" w14:textId="77777777" w:rsidR="008666E3" w:rsidRDefault="008666E3" w:rsidP="0036511F">
      <w:r>
        <w:separator/>
      </w:r>
    </w:p>
    <w:p w14:paraId="69B0C4E6" w14:textId="77777777" w:rsidR="008666E3" w:rsidRDefault="008666E3" w:rsidP="0036511F"/>
    <w:p w14:paraId="3D7E9B0C" w14:textId="77777777" w:rsidR="008666E3" w:rsidRDefault="008666E3" w:rsidP="0036511F"/>
    <w:p w14:paraId="3D0EFFFD" w14:textId="77777777" w:rsidR="008666E3" w:rsidRDefault="008666E3" w:rsidP="0036511F"/>
    <w:p w14:paraId="037F6495" w14:textId="77777777" w:rsidR="008666E3" w:rsidRDefault="008666E3" w:rsidP="0036511F"/>
  </w:endnote>
  <w:endnote w:type="continuationSeparator" w:id="0">
    <w:p w14:paraId="0EFDFACC" w14:textId="77777777" w:rsidR="008666E3" w:rsidRDefault="008666E3" w:rsidP="0036511F">
      <w:r>
        <w:continuationSeparator/>
      </w:r>
    </w:p>
    <w:p w14:paraId="408B2778" w14:textId="77777777" w:rsidR="008666E3" w:rsidRDefault="008666E3" w:rsidP="0036511F"/>
    <w:p w14:paraId="35760BBF" w14:textId="77777777" w:rsidR="008666E3" w:rsidRDefault="008666E3" w:rsidP="0036511F"/>
    <w:p w14:paraId="0CAD8079" w14:textId="77777777" w:rsidR="008666E3" w:rsidRDefault="008666E3" w:rsidP="0036511F"/>
    <w:p w14:paraId="77264C83" w14:textId="77777777" w:rsidR="008666E3" w:rsidRDefault="008666E3" w:rsidP="00365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6D2F" w14:textId="77777777" w:rsidR="008666E3" w:rsidRDefault="008666E3" w:rsidP="0036511F">
      <w:r>
        <w:separator/>
      </w:r>
    </w:p>
    <w:p w14:paraId="08668C01" w14:textId="77777777" w:rsidR="008666E3" w:rsidRDefault="008666E3" w:rsidP="0036511F"/>
    <w:p w14:paraId="6115B35D" w14:textId="77777777" w:rsidR="008666E3" w:rsidRDefault="008666E3" w:rsidP="0036511F"/>
    <w:p w14:paraId="188EEF0C" w14:textId="77777777" w:rsidR="008666E3" w:rsidRDefault="008666E3" w:rsidP="0036511F"/>
    <w:p w14:paraId="3E75674A" w14:textId="77777777" w:rsidR="008666E3" w:rsidRDefault="008666E3" w:rsidP="0036511F"/>
  </w:footnote>
  <w:footnote w:type="continuationSeparator" w:id="0">
    <w:p w14:paraId="12DB810D" w14:textId="77777777" w:rsidR="008666E3" w:rsidRDefault="008666E3" w:rsidP="0036511F">
      <w:r>
        <w:continuationSeparator/>
      </w:r>
    </w:p>
    <w:p w14:paraId="09F29124" w14:textId="77777777" w:rsidR="008666E3" w:rsidRDefault="008666E3" w:rsidP="0036511F"/>
    <w:p w14:paraId="39B6B525" w14:textId="77777777" w:rsidR="008666E3" w:rsidRDefault="008666E3" w:rsidP="0036511F"/>
    <w:p w14:paraId="31502695" w14:textId="77777777" w:rsidR="008666E3" w:rsidRDefault="008666E3" w:rsidP="0036511F"/>
    <w:p w14:paraId="6AE4E94F" w14:textId="77777777" w:rsidR="008666E3" w:rsidRDefault="008666E3" w:rsidP="00365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1E8"/>
    <w:multiLevelType w:val="hybridMultilevel"/>
    <w:tmpl w:val="4CDAC2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937"/>
    <w:multiLevelType w:val="hybridMultilevel"/>
    <w:tmpl w:val="0F42B4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508A"/>
    <w:multiLevelType w:val="hybridMultilevel"/>
    <w:tmpl w:val="279CE8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75F4"/>
    <w:multiLevelType w:val="hybridMultilevel"/>
    <w:tmpl w:val="945E6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053D"/>
    <w:multiLevelType w:val="hybridMultilevel"/>
    <w:tmpl w:val="3CF88B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7093"/>
    <w:multiLevelType w:val="hybridMultilevel"/>
    <w:tmpl w:val="50AAFE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4816"/>
    <w:multiLevelType w:val="hybridMultilevel"/>
    <w:tmpl w:val="475637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F6C93"/>
    <w:multiLevelType w:val="hybridMultilevel"/>
    <w:tmpl w:val="3000FD12"/>
    <w:lvl w:ilvl="0" w:tplc="06764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41B"/>
    <w:multiLevelType w:val="hybridMultilevel"/>
    <w:tmpl w:val="95846C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00AE5"/>
    <w:multiLevelType w:val="hybridMultilevel"/>
    <w:tmpl w:val="38C2B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496E"/>
    <w:multiLevelType w:val="hybridMultilevel"/>
    <w:tmpl w:val="7144C9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E3E1D"/>
    <w:multiLevelType w:val="hybridMultilevel"/>
    <w:tmpl w:val="236C54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C18"/>
    <w:multiLevelType w:val="hybridMultilevel"/>
    <w:tmpl w:val="6B2866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20679"/>
    <w:multiLevelType w:val="hybridMultilevel"/>
    <w:tmpl w:val="0466F6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C20F9"/>
    <w:multiLevelType w:val="hybridMultilevel"/>
    <w:tmpl w:val="58F8A0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2E42"/>
    <w:multiLevelType w:val="hybridMultilevel"/>
    <w:tmpl w:val="B3904B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35E8A"/>
    <w:multiLevelType w:val="singleLevel"/>
    <w:tmpl w:val="15F253E4"/>
    <w:lvl w:ilvl="0">
      <w:start w:val="1"/>
      <w:numFmt w:val="bullet"/>
      <w:pStyle w:val="Upprkning"/>
      <w:lvlText w:val="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7" w15:restartNumberingAfterBreak="0">
    <w:nsid w:val="5C61416F"/>
    <w:multiLevelType w:val="hybridMultilevel"/>
    <w:tmpl w:val="1A605DCC"/>
    <w:lvl w:ilvl="0" w:tplc="E7B6E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F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83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0A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E3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A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1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A3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87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DB133D"/>
    <w:multiLevelType w:val="hybridMultilevel"/>
    <w:tmpl w:val="6E447E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835AA"/>
    <w:multiLevelType w:val="multilevel"/>
    <w:tmpl w:val="67E643EE"/>
    <w:lvl w:ilvl="0">
      <w:start w:val="1"/>
      <w:numFmt w:val="decimal"/>
      <w:pStyle w:val="Rubrik1"/>
      <w:isLgl/>
      <w:lvlText w:val="%1"/>
      <w:lvlJc w:val="left"/>
      <w:pPr>
        <w:tabs>
          <w:tab w:val="num" w:pos="1418"/>
        </w:tabs>
        <w:ind w:left="1418" w:hanging="1134"/>
      </w:pPr>
    </w:lvl>
    <w:lvl w:ilvl="1">
      <w:start w:val="1"/>
      <w:numFmt w:val="decimal"/>
      <w:pStyle w:val="Rubrik2"/>
      <w:isLgl/>
      <w:lvlText w:val="%1.%2"/>
      <w:lvlJc w:val="left"/>
      <w:pPr>
        <w:tabs>
          <w:tab w:val="num" w:pos="1418"/>
        </w:tabs>
        <w:ind w:left="1418" w:hanging="1134"/>
      </w:pPr>
    </w:lvl>
    <w:lvl w:ilvl="2">
      <w:start w:val="1"/>
      <w:numFmt w:val="decimal"/>
      <w:pStyle w:val="Rubrik3"/>
      <w:isLgl/>
      <w:lvlText w:val="%1.%2.%3"/>
      <w:lvlJc w:val="left"/>
      <w:pPr>
        <w:tabs>
          <w:tab w:val="num" w:pos="1418"/>
        </w:tabs>
        <w:ind w:left="1418" w:hanging="1134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1418"/>
        </w:tabs>
        <w:ind w:left="1418" w:hanging="113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20" w15:restartNumberingAfterBreak="0">
    <w:nsid w:val="7184371A"/>
    <w:multiLevelType w:val="hybridMultilevel"/>
    <w:tmpl w:val="23D4E3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077"/>
    <w:multiLevelType w:val="hybridMultilevel"/>
    <w:tmpl w:val="0A0607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31C32"/>
    <w:multiLevelType w:val="hybridMultilevel"/>
    <w:tmpl w:val="C108E4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D0D02"/>
    <w:multiLevelType w:val="hybridMultilevel"/>
    <w:tmpl w:val="49C214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61F6A"/>
    <w:multiLevelType w:val="hybridMultilevel"/>
    <w:tmpl w:val="C16CD0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79305">
    <w:abstractNumId w:val="16"/>
  </w:num>
  <w:num w:numId="2" w16cid:durableId="1822775187">
    <w:abstractNumId w:val="19"/>
  </w:num>
  <w:num w:numId="3" w16cid:durableId="2045670115">
    <w:abstractNumId w:val="5"/>
  </w:num>
  <w:num w:numId="4" w16cid:durableId="400980230">
    <w:abstractNumId w:val="22"/>
  </w:num>
  <w:num w:numId="5" w16cid:durableId="406539200">
    <w:abstractNumId w:val="3"/>
  </w:num>
  <w:num w:numId="6" w16cid:durableId="909389948">
    <w:abstractNumId w:val="20"/>
  </w:num>
  <w:num w:numId="7" w16cid:durableId="1646007801">
    <w:abstractNumId w:val="23"/>
  </w:num>
  <w:num w:numId="8" w16cid:durableId="1914005926">
    <w:abstractNumId w:val="15"/>
  </w:num>
  <w:num w:numId="9" w16cid:durableId="2131852274">
    <w:abstractNumId w:val="0"/>
  </w:num>
  <w:num w:numId="10" w16cid:durableId="473111056">
    <w:abstractNumId w:val="10"/>
  </w:num>
  <w:num w:numId="11" w16cid:durableId="1015498608">
    <w:abstractNumId w:val="12"/>
  </w:num>
  <w:num w:numId="12" w16cid:durableId="1099914418">
    <w:abstractNumId w:val="2"/>
  </w:num>
  <w:num w:numId="13" w16cid:durableId="973366231">
    <w:abstractNumId w:val="8"/>
  </w:num>
  <w:num w:numId="14" w16cid:durableId="1618634715">
    <w:abstractNumId w:val="14"/>
  </w:num>
  <w:num w:numId="15" w16cid:durableId="812019617">
    <w:abstractNumId w:val="24"/>
  </w:num>
  <w:num w:numId="16" w16cid:durableId="1507476312">
    <w:abstractNumId w:val="13"/>
  </w:num>
  <w:num w:numId="17" w16cid:durableId="2145467900">
    <w:abstractNumId w:val="6"/>
  </w:num>
  <w:num w:numId="18" w16cid:durableId="26222085">
    <w:abstractNumId w:val="7"/>
  </w:num>
  <w:num w:numId="19" w16cid:durableId="650870503">
    <w:abstractNumId w:val="21"/>
  </w:num>
  <w:num w:numId="20" w16cid:durableId="1570768733">
    <w:abstractNumId w:val="11"/>
  </w:num>
  <w:num w:numId="21" w16cid:durableId="934169355">
    <w:abstractNumId w:val="18"/>
  </w:num>
  <w:num w:numId="22" w16cid:durableId="1862545433">
    <w:abstractNumId w:val="4"/>
  </w:num>
  <w:num w:numId="23" w16cid:durableId="1342320282">
    <w:abstractNumId w:val="1"/>
  </w:num>
  <w:num w:numId="24" w16cid:durableId="1074742279">
    <w:abstractNumId w:val="9"/>
  </w:num>
  <w:num w:numId="25" w16cid:durableId="15268245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11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2F"/>
    <w:rsid w:val="000068A2"/>
    <w:rsid w:val="00007336"/>
    <w:rsid w:val="000079C4"/>
    <w:rsid w:val="000103D2"/>
    <w:rsid w:val="00014EF3"/>
    <w:rsid w:val="00017633"/>
    <w:rsid w:val="00025EB5"/>
    <w:rsid w:val="000313AE"/>
    <w:rsid w:val="000346BC"/>
    <w:rsid w:val="00034EF7"/>
    <w:rsid w:val="00034F72"/>
    <w:rsid w:val="00045920"/>
    <w:rsid w:val="00047C5C"/>
    <w:rsid w:val="00061D95"/>
    <w:rsid w:val="000656DF"/>
    <w:rsid w:val="000759AB"/>
    <w:rsid w:val="00090232"/>
    <w:rsid w:val="00096BA2"/>
    <w:rsid w:val="00097156"/>
    <w:rsid w:val="000A586F"/>
    <w:rsid w:val="000A7F7F"/>
    <w:rsid w:val="000B0F10"/>
    <w:rsid w:val="000B4BCE"/>
    <w:rsid w:val="000D144F"/>
    <w:rsid w:val="000D1573"/>
    <w:rsid w:val="000D2F67"/>
    <w:rsid w:val="000D44E6"/>
    <w:rsid w:val="000D6BAF"/>
    <w:rsid w:val="000E1F13"/>
    <w:rsid w:val="000E780F"/>
    <w:rsid w:val="001071FD"/>
    <w:rsid w:val="001140FD"/>
    <w:rsid w:val="00114CA2"/>
    <w:rsid w:val="0013394D"/>
    <w:rsid w:val="00134605"/>
    <w:rsid w:val="0014414B"/>
    <w:rsid w:val="001572B0"/>
    <w:rsid w:val="00160C78"/>
    <w:rsid w:val="00161205"/>
    <w:rsid w:val="00161A69"/>
    <w:rsid w:val="00170A09"/>
    <w:rsid w:val="00171427"/>
    <w:rsid w:val="001730CE"/>
    <w:rsid w:val="00186CCC"/>
    <w:rsid w:val="001A3F46"/>
    <w:rsid w:val="001B075C"/>
    <w:rsid w:val="001B2691"/>
    <w:rsid w:val="001B4FE5"/>
    <w:rsid w:val="001D485A"/>
    <w:rsid w:val="001D50F6"/>
    <w:rsid w:val="001E6021"/>
    <w:rsid w:val="001F2EBB"/>
    <w:rsid w:val="001F7AAB"/>
    <w:rsid w:val="002030C1"/>
    <w:rsid w:val="0020479D"/>
    <w:rsid w:val="00206F45"/>
    <w:rsid w:val="002076EB"/>
    <w:rsid w:val="0021068E"/>
    <w:rsid w:val="00215CF1"/>
    <w:rsid w:val="00230ED8"/>
    <w:rsid w:val="00234779"/>
    <w:rsid w:val="00237782"/>
    <w:rsid w:val="00241E77"/>
    <w:rsid w:val="00245361"/>
    <w:rsid w:val="0025276F"/>
    <w:rsid w:val="00252E12"/>
    <w:rsid w:val="002573A4"/>
    <w:rsid w:val="0026747F"/>
    <w:rsid w:val="00273412"/>
    <w:rsid w:val="00284670"/>
    <w:rsid w:val="00291867"/>
    <w:rsid w:val="00293462"/>
    <w:rsid w:val="002958D3"/>
    <w:rsid w:val="0029778D"/>
    <w:rsid w:val="002A3109"/>
    <w:rsid w:val="002A4FF0"/>
    <w:rsid w:val="002B1DE8"/>
    <w:rsid w:val="002B47F7"/>
    <w:rsid w:val="002B7C9A"/>
    <w:rsid w:val="002C05D4"/>
    <w:rsid w:val="002C33EF"/>
    <w:rsid w:val="002C6788"/>
    <w:rsid w:val="002D0E55"/>
    <w:rsid w:val="002D12FA"/>
    <w:rsid w:val="002D22F4"/>
    <w:rsid w:val="002D5C00"/>
    <w:rsid w:val="002F05ED"/>
    <w:rsid w:val="002F0AD7"/>
    <w:rsid w:val="002F2731"/>
    <w:rsid w:val="003045FA"/>
    <w:rsid w:val="00307E17"/>
    <w:rsid w:val="00310CC4"/>
    <w:rsid w:val="00311FE5"/>
    <w:rsid w:val="00312208"/>
    <w:rsid w:val="00312358"/>
    <w:rsid w:val="00315495"/>
    <w:rsid w:val="00320C55"/>
    <w:rsid w:val="003434E1"/>
    <w:rsid w:val="003441FB"/>
    <w:rsid w:val="00347D89"/>
    <w:rsid w:val="00360A0F"/>
    <w:rsid w:val="00361C9A"/>
    <w:rsid w:val="00361EAF"/>
    <w:rsid w:val="0036511F"/>
    <w:rsid w:val="003715B8"/>
    <w:rsid w:val="003732C1"/>
    <w:rsid w:val="003741C8"/>
    <w:rsid w:val="003805A5"/>
    <w:rsid w:val="0038221D"/>
    <w:rsid w:val="00384C3A"/>
    <w:rsid w:val="003968CA"/>
    <w:rsid w:val="00397A6A"/>
    <w:rsid w:val="003A4E5A"/>
    <w:rsid w:val="003C1C0B"/>
    <w:rsid w:val="003C329E"/>
    <w:rsid w:val="003C33EE"/>
    <w:rsid w:val="003C36BC"/>
    <w:rsid w:val="003C5FE0"/>
    <w:rsid w:val="003E7AF0"/>
    <w:rsid w:val="003F303F"/>
    <w:rsid w:val="00411072"/>
    <w:rsid w:val="0041354F"/>
    <w:rsid w:val="00416766"/>
    <w:rsid w:val="004207AE"/>
    <w:rsid w:val="004362F0"/>
    <w:rsid w:val="00443FA3"/>
    <w:rsid w:val="004478CA"/>
    <w:rsid w:val="004505FE"/>
    <w:rsid w:val="00450FB2"/>
    <w:rsid w:val="00453370"/>
    <w:rsid w:val="00453BF4"/>
    <w:rsid w:val="00455950"/>
    <w:rsid w:val="00455EA4"/>
    <w:rsid w:val="00460038"/>
    <w:rsid w:val="00477583"/>
    <w:rsid w:val="00480CD1"/>
    <w:rsid w:val="00481572"/>
    <w:rsid w:val="004859CD"/>
    <w:rsid w:val="004910C0"/>
    <w:rsid w:val="0049355B"/>
    <w:rsid w:val="00494EEE"/>
    <w:rsid w:val="004972EA"/>
    <w:rsid w:val="004A0A4C"/>
    <w:rsid w:val="004A7B60"/>
    <w:rsid w:val="004B0A11"/>
    <w:rsid w:val="004B3803"/>
    <w:rsid w:val="004B4A19"/>
    <w:rsid w:val="004C47B4"/>
    <w:rsid w:val="004C5852"/>
    <w:rsid w:val="004C6A3D"/>
    <w:rsid w:val="004C75EA"/>
    <w:rsid w:val="004D243C"/>
    <w:rsid w:val="004E1988"/>
    <w:rsid w:val="004E1D3F"/>
    <w:rsid w:val="004E264C"/>
    <w:rsid w:val="004E4037"/>
    <w:rsid w:val="004E5AA8"/>
    <w:rsid w:val="004F0AB7"/>
    <w:rsid w:val="00517601"/>
    <w:rsid w:val="005177AA"/>
    <w:rsid w:val="00533CA3"/>
    <w:rsid w:val="00544F74"/>
    <w:rsid w:val="0054629E"/>
    <w:rsid w:val="005704A0"/>
    <w:rsid w:val="00581ACB"/>
    <w:rsid w:val="00586687"/>
    <w:rsid w:val="00586A9E"/>
    <w:rsid w:val="00595701"/>
    <w:rsid w:val="005A5761"/>
    <w:rsid w:val="005B7685"/>
    <w:rsid w:val="005C74F5"/>
    <w:rsid w:val="005D040A"/>
    <w:rsid w:val="005D2701"/>
    <w:rsid w:val="005E1C0A"/>
    <w:rsid w:val="005E7418"/>
    <w:rsid w:val="005F3C8E"/>
    <w:rsid w:val="005F3F97"/>
    <w:rsid w:val="005F7F18"/>
    <w:rsid w:val="006025F8"/>
    <w:rsid w:val="00605D36"/>
    <w:rsid w:val="006177F3"/>
    <w:rsid w:val="0062079C"/>
    <w:rsid w:val="00633054"/>
    <w:rsid w:val="00635986"/>
    <w:rsid w:val="00640964"/>
    <w:rsid w:val="006413F4"/>
    <w:rsid w:val="00641933"/>
    <w:rsid w:val="006668E2"/>
    <w:rsid w:val="006731B9"/>
    <w:rsid w:val="0067548E"/>
    <w:rsid w:val="00675A46"/>
    <w:rsid w:val="00685BFC"/>
    <w:rsid w:val="00690D27"/>
    <w:rsid w:val="00692D70"/>
    <w:rsid w:val="006A261B"/>
    <w:rsid w:val="006A3FBB"/>
    <w:rsid w:val="006A735E"/>
    <w:rsid w:val="006A74B8"/>
    <w:rsid w:val="006B2217"/>
    <w:rsid w:val="006B5660"/>
    <w:rsid w:val="006D453A"/>
    <w:rsid w:val="006E4B5C"/>
    <w:rsid w:val="006E6AB7"/>
    <w:rsid w:val="006F44C5"/>
    <w:rsid w:val="006F7670"/>
    <w:rsid w:val="006F7A12"/>
    <w:rsid w:val="0070007E"/>
    <w:rsid w:val="00700D91"/>
    <w:rsid w:val="00701637"/>
    <w:rsid w:val="00702B07"/>
    <w:rsid w:val="007056A1"/>
    <w:rsid w:val="007125CD"/>
    <w:rsid w:val="00713591"/>
    <w:rsid w:val="007208FA"/>
    <w:rsid w:val="00722705"/>
    <w:rsid w:val="007254E2"/>
    <w:rsid w:val="00733F08"/>
    <w:rsid w:val="0074004C"/>
    <w:rsid w:val="00742C4E"/>
    <w:rsid w:val="00754318"/>
    <w:rsid w:val="00757E43"/>
    <w:rsid w:val="00762786"/>
    <w:rsid w:val="0076470E"/>
    <w:rsid w:val="00765B7A"/>
    <w:rsid w:val="0077182B"/>
    <w:rsid w:val="0078157D"/>
    <w:rsid w:val="00790CC1"/>
    <w:rsid w:val="00796E1D"/>
    <w:rsid w:val="007A1EBE"/>
    <w:rsid w:val="007C6A3A"/>
    <w:rsid w:val="007D0628"/>
    <w:rsid w:val="007D53C3"/>
    <w:rsid w:val="007E131B"/>
    <w:rsid w:val="007E5821"/>
    <w:rsid w:val="007E5988"/>
    <w:rsid w:val="007E7A61"/>
    <w:rsid w:val="007F57CC"/>
    <w:rsid w:val="008030F8"/>
    <w:rsid w:val="00803A76"/>
    <w:rsid w:val="00816191"/>
    <w:rsid w:val="0082228B"/>
    <w:rsid w:val="00823BF6"/>
    <w:rsid w:val="00835ACD"/>
    <w:rsid w:val="00847289"/>
    <w:rsid w:val="008513B3"/>
    <w:rsid w:val="008515AA"/>
    <w:rsid w:val="00862EAA"/>
    <w:rsid w:val="00864D0F"/>
    <w:rsid w:val="008666E3"/>
    <w:rsid w:val="00883D24"/>
    <w:rsid w:val="00885F19"/>
    <w:rsid w:val="00894F50"/>
    <w:rsid w:val="0089678D"/>
    <w:rsid w:val="008A0C83"/>
    <w:rsid w:val="008A2F46"/>
    <w:rsid w:val="008B79CC"/>
    <w:rsid w:val="008C4D29"/>
    <w:rsid w:val="008C7527"/>
    <w:rsid w:val="008D78FE"/>
    <w:rsid w:val="008E00A7"/>
    <w:rsid w:val="008E068E"/>
    <w:rsid w:val="008E1303"/>
    <w:rsid w:val="008F17C2"/>
    <w:rsid w:val="008F1963"/>
    <w:rsid w:val="008F572A"/>
    <w:rsid w:val="008F5AD5"/>
    <w:rsid w:val="008F71CA"/>
    <w:rsid w:val="008F788D"/>
    <w:rsid w:val="0090620B"/>
    <w:rsid w:val="00916BFF"/>
    <w:rsid w:val="00924CE2"/>
    <w:rsid w:val="0092692D"/>
    <w:rsid w:val="009336D2"/>
    <w:rsid w:val="00934AB2"/>
    <w:rsid w:val="00937969"/>
    <w:rsid w:val="00946039"/>
    <w:rsid w:val="00962C6C"/>
    <w:rsid w:val="009643CB"/>
    <w:rsid w:val="009658D3"/>
    <w:rsid w:val="00973462"/>
    <w:rsid w:val="00985898"/>
    <w:rsid w:val="009870E9"/>
    <w:rsid w:val="00990AF7"/>
    <w:rsid w:val="009A7B9B"/>
    <w:rsid w:val="009B5E51"/>
    <w:rsid w:val="009C1F68"/>
    <w:rsid w:val="009D3CC3"/>
    <w:rsid w:val="009F2277"/>
    <w:rsid w:val="00A02824"/>
    <w:rsid w:val="00A0305A"/>
    <w:rsid w:val="00A12AA6"/>
    <w:rsid w:val="00A14780"/>
    <w:rsid w:val="00A171B6"/>
    <w:rsid w:val="00A31922"/>
    <w:rsid w:val="00A31DD8"/>
    <w:rsid w:val="00A50CAA"/>
    <w:rsid w:val="00A54F6E"/>
    <w:rsid w:val="00A606E6"/>
    <w:rsid w:val="00A60F70"/>
    <w:rsid w:val="00A61DE1"/>
    <w:rsid w:val="00A65F2A"/>
    <w:rsid w:val="00A75EE8"/>
    <w:rsid w:val="00A82061"/>
    <w:rsid w:val="00AA502A"/>
    <w:rsid w:val="00AA71E0"/>
    <w:rsid w:val="00AB06D5"/>
    <w:rsid w:val="00AC6A2E"/>
    <w:rsid w:val="00AC77ED"/>
    <w:rsid w:val="00AD037C"/>
    <w:rsid w:val="00AE1C2D"/>
    <w:rsid w:val="00AE7323"/>
    <w:rsid w:val="00AF76E2"/>
    <w:rsid w:val="00AF787A"/>
    <w:rsid w:val="00B006F9"/>
    <w:rsid w:val="00B03B4D"/>
    <w:rsid w:val="00B22983"/>
    <w:rsid w:val="00B34163"/>
    <w:rsid w:val="00B3512C"/>
    <w:rsid w:val="00B4070A"/>
    <w:rsid w:val="00B57EB6"/>
    <w:rsid w:val="00B70DDD"/>
    <w:rsid w:val="00B7214C"/>
    <w:rsid w:val="00B760F9"/>
    <w:rsid w:val="00B913F8"/>
    <w:rsid w:val="00B946D0"/>
    <w:rsid w:val="00B96E92"/>
    <w:rsid w:val="00B9703A"/>
    <w:rsid w:val="00B97F48"/>
    <w:rsid w:val="00BA188A"/>
    <w:rsid w:val="00BA5B5D"/>
    <w:rsid w:val="00BA713C"/>
    <w:rsid w:val="00BC53AB"/>
    <w:rsid w:val="00BC612F"/>
    <w:rsid w:val="00BD517E"/>
    <w:rsid w:val="00BF4F41"/>
    <w:rsid w:val="00BF7EB0"/>
    <w:rsid w:val="00C11AF1"/>
    <w:rsid w:val="00C140C7"/>
    <w:rsid w:val="00C22E77"/>
    <w:rsid w:val="00C25BD7"/>
    <w:rsid w:val="00C265DE"/>
    <w:rsid w:val="00C36E80"/>
    <w:rsid w:val="00C6607F"/>
    <w:rsid w:val="00C70C18"/>
    <w:rsid w:val="00C71C02"/>
    <w:rsid w:val="00C76468"/>
    <w:rsid w:val="00C7730C"/>
    <w:rsid w:val="00C77AE3"/>
    <w:rsid w:val="00CA5CD8"/>
    <w:rsid w:val="00CA721F"/>
    <w:rsid w:val="00CB31E7"/>
    <w:rsid w:val="00CC6E3A"/>
    <w:rsid w:val="00CD0E58"/>
    <w:rsid w:val="00CE76D7"/>
    <w:rsid w:val="00CF3CB9"/>
    <w:rsid w:val="00CF7EF8"/>
    <w:rsid w:val="00D02155"/>
    <w:rsid w:val="00D07865"/>
    <w:rsid w:val="00D1014A"/>
    <w:rsid w:val="00D1680F"/>
    <w:rsid w:val="00D242FD"/>
    <w:rsid w:val="00D260D8"/>
    <w:rsid w:val="00D344C5"/>
    <w:rsid w:val="00D43B6B"/>
    <w:rsid w:val="00D446C2"/>
    <w:rsid w:val="00D44A94"/>
    <w:rsid w:val="00D52A87"/>
    <w:rsid w:val="00D551F5"/>
    <w:rsid w:val="00D57333"/>
    <w:rsid w:val="00D75371"/>
    <w:rsid w:val="00D75F6B"/>
    <w:rsid w:val="00D768A4"/>
    <w:rsid w:val="00D84B9C"/>
    <w:rsid w:val="00D93F6E"/>
    <w:rsid w:val="00D940CE"/>
    <w:rsid w:val="00D9604A"/>
    <w:rsid w:val="00D96F7F"/>
    <w:rsid w:val="00DA2F02"/>
    <w:rsid w:val="00DA5952"/>
    <w:rsid w:val="00DB1F79"/>
    <w:rsid w:val="00DC10F4"/>
    <w:rsid w:val="00DC2E44"/>
    <w:rsid w:val="00DC5C33"/>
    <w:rsid w:val="00DC6972"/>
    <w:rsid w:val="00DD0ACC"/>
    <w:rsid w:val="00DD7595"/>
    <w:rsid w:val="00DD7820"/>
    <w:rsid w:val="00DE5629"/>
    <w:rsid w:val="00DE5C59"/>
    <w:rsid w:val="00E003BB"/>
    <w:rsid w:val="00E029CF"/>
    <w:rsid w:val="00E05E54"/>
    <w:rsid w:val="00E1266E"/>
    <w:rsid w:val="00E149E3"/>
    <w:rsid w:val="00E1553F"/>
    <w:rsid w:val="00E244BF"/>
    <w:rsid w:val="00E31723"/>
    <w:rsid w:val="00E4644A"/>
    <w:rsid w:val="00E464F7"/>
    <w:rsid w:val="00E46BF3"/>
    <w:rsid w:val="00E554A0"/>
    <w:rsid w:val="00E642A8"/>
    <w:rsid w:val="00E94234"/>
    <w:rsid w:val="00E9572F"/>
    <w:rsid w:val="00EA357B"/>
    <w:rsid w:val="00EA3BAE"/>
    <w:rsid w:val="00EB3352"/>
    <w:rsid w:val="00EB39D2"/>
    <w:rsid w:val="00EC4EF9"/>
    <w:rsid w:val="00EC7AA5"/>
    <w:rsid w:val="00ED182A"/>
    <w:rsid w:val="00ED22E7"/>
    <w:rsid w:val="00ED455A"/>
    <w:rsid w:val="00EF13C7"/>
    <w:rsid w:val="00EF5D31"/>
    <w:rsid w:val="00F02426"/>
    <w:rsid w:val="00F04199"/>
    <w:rsid w:val="00F06735"/>
    <w:rsid w:val="00F11572"/>
    <w:rsid w:val="00F235DD"/>
    <w:rsid w:val="00F238B9"/>
    <w:rsid w:val="00F27A2E"/>
    <w:rsid w:val="00F325DE"/>
    <w:rsid w:val="00F55F53"/>
    <w:rsid w:val="00F61012"/>
    <w:rsid w:val="00F916CF"/>
    <w:rsid w:val="00F91FA3"/>
    <w:rsid w:val="00F95E39"/>
    <w:rsid w:val="00F972BA"/>
    <w:rsid w:val="00FA0813"/>
    <w:rsid w:val="00FA23ED"/>
    <w:rsid w:val="00FA4680"/>
    <w:rsid w:val="00FA4BC3"/>
    <w:rsid w:val="00FA5D58"/>
    <w:rsid w:val="00FC0A2C"/>
    <w:rsid w:val="00FC0A73"/>
    <w:rsid w:val="00FC0B01"/>
    <w:rsid w:val="00FC26B0"/>
    <w:rsid w:val="00FC68F3"/>
    <w:rsid w:val="00FE05CC"/>
    <w:rsid w:val="00FE5F31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6519"/>
  <w15:docId w15:val="{E1C96DC3-F262-4664-BDA3-4B826BF1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62EA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/>
    </w:pPr>
    <w:rPr>
      <w:rFonts w:ascii="Book Antiqua" w:hAnsi="Book Antiqua"/>
      <w:color w:val="FF0000"/>
      <w:sz w:val="36"/>
      <w:szCs w:val="36"/>
    </w:rPr>
  </w:style>
  <w:style w:type="paragraph" w:styleId="Rubrik1">
    <w:name w:val="heading 1"/>
    <w:basedOn w:val="Normal"/>
    <w:next w:val="Normal"/>
    <w:qFormat/>
    <w:rsid w:val="000D144F"/>
    <w:pPr>
      <w:keepNext/>
      <w:numPr>
        <w:numId w:val="2"/>
      </w:numPr>
      <w:tabs>
        <w:tab w:val="clear" w:pos="2268"/>
        <w:tab w:val="clear" w:pos="3402"/>
        <w:tab w:val="clear" w:pos="4536"/>
        <w:tab w:val="clear" w:pos="5670"/>
      </w:tabs>
      <w:spacing w:before="240" w:line="440" w:lineRule="atLeast"/>
      <w:outlineLvl w:val="0"/>
    </w:pPr>
    <w:rPr>
      <w:rFonts w:ascii="Verdana" w:hAnsi="Verdana"/>
      <w:b/>
      <w:sz w:val="28"/>
    </w:rPr>
  </w:style>
  <w:style w:type="paragraph" w:styleId="Rubrik2">
    <w:name w:val="heading 2"/>
    <w:basedOn w:val="Normal"/>
    <w:next w:val="Normal"/>
    <w:qFormat/>
    <w:rsid w:val="000D144F"/>
    <w:pPr>
      <w:keepNext/>
      <w:numPr>
        <w:ilvl w:val="1"/>
        <w:numId w:val="2"/>
      </w:numPr>
      <w:tabs>
        <w:tab w:val="clear" w:pos="2268"/>
        <w:tab w:val="clear" w:pos="3402"/>
        <w:tab w:val="clear" w:pos="4536"/>
        <w:tab w:val="clear" w:pos="5670"/>
      </w:tabs>
      <w:spacing w:before="240" w:line="400" w:lineRule="atLeast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Normal"/>
    <w:qFormat/>
    <w:rsid w:val="000D144F"/>
    <w:pPr>
      <w:keepNext/>
      <w:numPr>
        <w:ilvl w:val="2"/>
        <w:numId w:val="2"/>
      </w:numPr>
      <w:tabs>
        <w:tab w:val="clear" w:pos="2268"/>
        <w:tab w:val="clear" w:pos="3402"/>
        <w:tab w:val="clear" w:pos="4536"/>
        <w:tab w:val="clear" w:pos="5670"/>
      </w:tabs>
      <w:spacing w:before="240" w:line="340" w:lineRule="atLeast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rsid w:val="000D144F"/>
    <w:pPr>
      <w:keepNext/>
      <w:numPr>
        <w:ilvl w:val="3"/>
        <w:numId w:val="2"/>
      </w:numPr>
      <w:tabs>
        <w:tab w:val="clear" w:pos="2268"/>
        <w:tab w:val="clear" w:pos="3402"/>
        <w:tab w:val="clear" w:pos="4536"/>
        <w:tab w:val="clear" w:pos="5670"/>
      </w:tabs>
      <w:spacing w:before="240" w:after="80" w:line="300" w:lineRule="atLeast"/>
      <w:outlineLvl w:val="3"/>
    </w:pPr>
    <w:rPr>
      <w:rFonts w:ascii="Arial" w:hAnsi="Arial"/>
    </w:rPr>
  </w:style>
  <w:style w:type="paragraph" w:styleId="Rubrik5">
    <w:name w:val="heading 5"/>
    <w:basedOn w:val="Normal"/>
    <w:next w:val="Normal"/>
    <w:qFormat/>
    <w:rsid w:val="000D144F"/>
    <w:pPr>
      <w:keepNext/>
      <w:numPr>
        <w:ilvl w:val="4"/>
        <w:numId w:val="2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 w:after="40" w:line="280" w:lineRule="atLeast"/>
      <w:outlineLvl w:val="4"/>
    </w:pPr>
    <w:rPr>
      <w:i/>
    </w:rPr>
  </w:style>
  <w:style w:type="paragraph" w:styleId="Rubrik6">
    <w:name w:val="heading 6"/>
    <w:basedOn w:val="Rubrik5"/>
    <w:next w:val="Normal"/>
    <w:qFormat/>
    <w:rsid w:val="000D144F"/>
    <w:pPr>
      <w:numPr>
        <w:ilvl w:val="5"/>
      </w:numPr>
      <w:spacing w:after="20"/>
      <w:outlineLvl w:val="5"/>
    </w:pPr>
    <w:rPr>
      <w:i w:val="0"/>
    </w:rPr>
  </w:style>
  <w:style w:type="paragraph" w:styleId="Rubrik7">
    <w:name w:val="heading 7"/>
    <w:basedOn w:val="Normal"/>
    <w:next w:val="Normal"/>
    <w:qFormat/>
    <w:rsid w:val="000D144F"/>
    <w:pPr>
      <w:numPr>
        <w:ilvl w:val="6"/>
        <w:numId w:val="2"/>
      </w:numPr>
      <w:tabs>
        <w:tab w:val="clear" w:pos="1134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0D144F"/>
    <w:pPr>
      <w:numPr>
        <w:ilvl w:val="7"/>
        <w:numId w:val="2"/>
      </w:numPr>
      <w:tabs>
        <w:tab w:val="clear" w:pos="1134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0D144F"/>
    <w:pPr>
      <w:numPr>
        <w:ilvl w:val="8"/>
        <w:numId w:val="2"/>
      </w:numPr>
      <w:tabs>
        <w:tab w:val="clear" w:pos="1134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rsid w:val="000D144F"/>
    <w:pPr>
      <w:jc w:val="center"/>
    </w:pPr>
    <w:rPr>
      <w:sz w:val="20"/>
    </w:rPr>
  </w:style>
  <w:style w:type="paragraph" w:styleId="Sidfot">
    <w:name w:val="footer"/>
    <w:basedOn w:val="Normal"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center" w:pos="4961"/>
        <w:tab w:val="right" w:pos="9356"/>
      </w:tabs>
      <w:spacing w:after="0" w:line="200" w:lineRule="atLeast"/>
    </w:pPr>
    <w:rPr>
      <w:rFonts w:ascii="Verdana" w:hAnsi="Verdana"/>
      <w:spacing w:val="10"/>
      <w:sz w:val="14"/>
    </w:rPr>
  </w:style>
  <w:style w:type="paragraph" w:customStyle="1" w:styleId="Ledtext">
    <w:name w:val="Ledtext"/>
    <w:basedOn w:val="Sidhuvud"/>
    <w:next w:val="Sidhuvud"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7088"/>
      </w:tabs>
    </w:pPr>
    <w:rPr>
      <w:sz w:val="14"/>
    </w:rPr>
  </w:style>
  <w:style w:type="paragraph" w:styleId="Innehll6">
    <w:name w:val="toc 6"/>
    <w:basedOn w:val="Normal"/>
    <w:next w:val="Normal"/>
    <w:autoRedefine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right" w:leader="dot" w:pos="7938"/>
      </w:tabs>
      <w:spacing w:after="24"/>
      <w:ind w:left="1202"/>
    </w:pPr>
    <w:rPr>
      <w:sz w:val="20"/>
    </w:rPr>
  </w:style>
  <w:style w:type="paragraph" w:customStyle="1" w:styleId="SidfotLA4">
    <w:name w:val="SidfotLA4"/>
    <w:basedOn w:val="Sidfot"/>
    <w:rsid w:val="000D144F"/>
    <w:pPr>
      <w:tabs>
        <w:tab w:val="clear" w:pos="4961"/>
        <w:tab w:val="clear" w:pos="9356"/>
        <w:tab w:val="center" w:pos="7853"/>
        <w:tab w:val="right" w:pos="15706"/>
      </w:tabs>
    </w:pPr>
    <w:rPr>
      <w:noProof/>
    </w:rPr>
  </w:style>
  <w:style w:type="paragraph" w:customStyle="1" w:styleId="Sudhuvudtext">
    <w:name w:val="Sudhuvudtext"/>
    <w:basedOn w:val="Sidhuvud"/>
    <w:rsid w:val="000D144F"/>
    <w:pPr>
      <w:spacing w:before="0"/>
    </w:pPr>
    <w:rPr>
      <w:rFonts w:ascii="Book Antiqua" w:hAnsi="Book Antiqua"/>
    </w:rPr>
  </w:style>
  <w:style w:type="character" w:styleId="Sidnummer">
    <w:name w:val="page number"/>
    <w:rsid w:val="000D144F"/>
    <w:rPr>
      <w:rFonts w:ascii="Verdana" w:hAnsi="Verdana" w:hint="default"/>
      <w:sz w:val="16"/>
    </w:rPr>
  </w:style>
  <w:style w:type="paragraph" w:customStyle="1" w:styleId="Innehrubrik">
    <w:name w:val="Innehrubrik"/>
    <w:basedOn w:val="Normal"/>
    <w:next w:val="Normal"/>
    <w:rsid w:val="000D144F"/>
    <w:pPr>
      <w:keepNext/>
      <w:tabs>
        <w:tab w:val="right" w:pos="7371"/>
      </w:tabs>
      <w:spacing w:before="240"/>
      <w:jc w:val="center"/>
    </w:pPr>
    <w:rPr>
      <w:rFonts w:ascii="Arial" w:hAnsi="Arial"/>
      <w:b/>
      <w:sz w:val="28"/>
    </w:rPr>
  </w:style>
  <w:style w:type="paragraph" w:styleId="Innehll1">
    <w:name w:val="toc 1"/>
    <w:basedOn w:val="Normal"/>
    <w:next w:val="Normal"/>
    <w:autoRedefine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leader="dot" w:pos="7938"/>
      </w:tabs>
      <w:spacing w:before="120"/>
    </w:pPr>
    <w:rPr>
      <w:rFonts w:ascii="Verdana" w:hAnsi="Verdana"/>
      <w:b/>
    </w:rPr>
  </w:style>
  <w:style w:type="paragraph" w:styleId="Innehll2">
    <w:name w:val="toc 2"/>
    <w:basedOn w:val="Normal"/>
    <w:next w:val="Normal"/>
    <w:autoRedefine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right" w:leader="dot" w:pos="7938"/>
      </w:tabs>
      <w:spacing w:after="0"/>
      <w:ind w:left="284"/>
    </w:pPr>
    <w:rPr>
      <w:rFonts w:ascii="Verdana" w:hAnsi="Verdana"/>
    </w:rPr>
  </w:style>
  <w:style w:type="paragraph" w:styleId="Innehll3">
    <w:name w:val="toc 3"/>
    <w:basedOn w:val="Normal"/>
    <w:next w:val="Normal"/>
    <w:autoRedefine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right" w:leader="dot" w:pos="7938"/>
      </w:tabs>
      <w:spacing w:after="0"/>
      <w:ind w:left="567"/>
    </w:pPr>
    <w:rPr>
      <w:rFonts w:ascii="Verdana" w:hAnsi="Verdana"/>
      <w:i/>
    </w:rPr>
  </w:style>
  <w:style w:type="paragraph" w:styleId="Innehll4">
    <w:name w:val="toc 4"/>
    <w:basedOn w:val="Normal"/>
    <w:next w:val="Normal"/>
    <w:autoRedefine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right" w:leader="dot" w:pos="7938"/>
      </w:tabs>
      <w:spacing w:after="24"/>
      <w:ind w:left="851"/>
    </w:pPr>
    <w:rPr>
      <w:sz w:val="20"/>
    </w:rPr>
  </w:style>
  <w:style w:type="paragraph" w:styleId="Innehll5">
    <w:name w:val="toc 5"/>
    <w:basedOn w:val="Normal"/>
    <w:next w:val="Normal"/>
    <w:autoRedefine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right" w:leader="dot" w:pos="7938"/>
      </w:tabs>
      <w:spacing w:after="24"/>
      <w:ind w:left="958"/>
    </w:pPr>
    <w:rPr>
      <w:sz w:val="20"/>
    </w:rPr>
  </w:style>
  <w:style w:type="paragraph" w:customStyle="1" w:styleId="Normal-box">
    <w:name w:val="Normal-box"/>
    <w:basedOn w:val="Normal"/>
    <w:next w:val="Normal"/>
    <w:rsid w:val="000D144F"/>
    <w:pPr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</w:pPr>
  </w:style>
  <w:style w:type="paragraph" w:customStyle="1" w:styleId="Normal-kant">
    <w:name w:val="Normal-kant"/>
    <w:basedOn w:val="Normal"/>
    <w:rsid w:val="000D144F"/>
    <w:pPr>
      <w:tabs>
        <w:tab w:val="left" w:pos="6804"/>
      </w:tabs>
      <w:ind w:left="-1134" w:right="-1134"/>
    </w:pPr>
  </w:style>
  <w:style w:type="paragraph" w:customStyle="1" w:styleId="Normal-raster">
    <w:name w:val="Normal-raster"/>
    <w:basedOn w:val="Normal"/>
    <w:rsid w:val="000D144F"/>
    <w:pPr>
      <w:keepLines/>
      <w:shd w:val="pct50" w:color="FFFFFF" w:fill="FFFF00"/>
    </w:pPr>
  </w:style>
  <w:style w:type="paragraph" w:customStyle="1" w:styleId="Normal-rasterbox">
    <w:name w:val="Normal-rasterbox"/>
    <w:basedOn w:val="Normal"/>
    <w:rsid w:val="000D144F"/>
    <w:pPr>
      <w:keepLines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50" w:color="FFFFFF" w:fill="FFFF00"/>
    </w:pPr>
  </w:style>
  <w:style w:type="paragraph" w:styleId="Normaltindrag">
    <w:name w:val="Normal Indent"/>
    <w:basedOn w:val="Normal"/>
    <w:rsid w:val="000D144F"/>
    <w:pPr>
      <w:ind w:left="238"/>
    </w:pPr>
  </w:style>
  <w:style w:type="paragraph" w:styleId="Rubrik">
    <w:name w:val="Title"/>
    <w:basedOn w:val="Rubrik1"/>
    <w:next w:val="Rubrik1"/>
    <w:qFormat/>
    <w:rsid w:val="00685BFC"/>
    <w:pPr>
      <w:numPr>
        <w:numId w:val="0"/>
      </w:numPr>
      <w:spacing w:after="0"/>
      <w:outlineLvl w:val="9"/>
    </w:pPr>
    <w:rPr>
      <w:rFonts w:ascii="Book Antiqua" w:hAnsi="Book Antiqua"/>
      <w:b w:val="0"/>
      <w:color w:val="auto"/>
      <w:sz w:val="40"/>
    </w:rPr>
  </w:style>
  <w:style w:type="paragraph" w:customStyle="1" w:styleId="Tabellrubrik">
    <w:name w:val="Tabellrubrik"/>
    <w:basedOn w:val="Normal"/>
    <w:autoRedefine/>
    <w:rsid w:val="000D144F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3960"/>
      </w:tabs>
      <w:spacing w:after="60"/>
    </w:pPr>
    <w:rPr>
      <w:rFonts w:ascii="Verdana" w:hAnsi="Verdana" w:cs="Arial"/>
      <w:b/>
      <w:bCs/>
      <w:szCs w:val="24"/>
    </w:rPr>
  </w:style>
  <w:style w:type="paragraph" w:styleId="Sidhuvud">
    <w:name w:val="header"/>
    <w:basedOn w:val="Normal"/>
    <w:link w:val="SidhuvudChar"/>
    <w:rsid w:val="000D144F"/>
    <w:pPr>
      <w:tabs>
        <w:tab w:val="center" w:pos="4536"/>
        <w:tab w:val="right" w:pos="9072"/>
      </w:tabs>
      <w:spacing w:before="60" w:after="0"/>
    </w:pPr>
    <w:rPr>
      <w:rFonts w:ascii="Verdana" w:hAnsi="Verdana"/>
      <w:spacing w:val="20"/>
      <w:sz w:val="16"/>
    </w:rPr>
  </w:style>
  <w:style w:type="paragraph" w:customStyle="1" w:styleId="Tabelltext">
    <w:name w:val="Tabelltext"/>
    <w:basedOn w:val="Normal"/>
    <w:rsid w:val="000D144F"/>
    <w:pPr>
      <w:spacing w:before="40" w:after="40"/>
    </w:pPr>
  </w:style>
  <w:style w:type="paragraph" w:customStyle="1" w:styleId="Titel-Innehll">
    <w:name w:val="Titel-Innehåll"/>
    <w:basedOn w:val="Normal"/>
    <w:next w:val="Innehrubrik"/>
    <w:rsid w:val="000D144F"/>
    <w:pPr>
      <w:keepNext/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960" w:after="240"/>
      <w:jc w:val="center"/>
    </w:pPr>
    <w:rPr>
      <w:rFonts w:ascii="Arial" w:hAnsi="Arial"/>
      <w:b/>
      <w:sz w:val="32"/>
    </w:rPr>
  </w:style>
  <w:style w:type="paragraph" w:customStyle="1" w:styleId="Upprkning">
    <w:name w:val="Uppräkning"/>
    <w:basedOn w:val="Normal"/>
    <w:rsid w:val="000D144F"/>
    <w:pPr>
      <w:numPr>
        <w:numId w:val="1"/>
      </w:numPr>
      <w:tabs>
        <w:tab w:val="clear" w:pos="360"/>
        <w:tab w:val="left" w:pos="284"/>
      </w:tabs>
      <w:spacing w:after="48"/>
    </w:pPr>
  </w:style>
  <w:style w:type="paragraph" w:customStyle="1" w:styleId="Normal-huvud">
    <w:name w:val="Normal-huvud"/>
    <w:basedOn w:val="Tabelltext"/>
    <w:rsid w:val="000D144F"/>
    <w:rPr>
      <w:sz w:val="20"/>
    </w:rPr>
  </w:style>
  <w:style w:type="paragraph" w:customStyle="1" w:styleId="Myndighet">
    <w:name w:val="Myndighet"/>
    <w:basedOn w:val="Normal"/>
    <w:rsid w:val="000D144F"/>
    <w:pPr>
      <w:spacing w:after="0"/>
    </w:pPr>
    <w:rPr>
      <w:rFonts w:ascii="FuturaMedium" w:hAnsi="FuturaMedium"/>
      <w:caps/>
      <w:spacing w:val="80"/>
      <w:sz w:val="18"/>
    </w:rPr>
  </w:style>
  <w:style w:type="paragraph" w:customStyle="1" w:styleId="RubrikCentrerad">
    <w:name w:val="Rubrik  + Centrerad"/>
    <w:basedOn w:val="Normal"/>
    <w:rsid w:val="000D144F"/>
    <w:pPr>
      <w:spacing w:after="60"/>
      <w:jc w:val="center"/>
    </w:pPr>
    <w:rPr>
      <w:rFonts w:ascii="Verdana" w:hAnsi="Verdana"/>
      <w:b/>
      <w:bCs/>
      <w:kern w:val="28"/>
      <w:sz w:val="40"/>
    </w:rPr>
  </w:style>
  <w:style w:type="character" w:styleId="Hyperlnk">
    <w:name w:val="Hyperlink"/>
    <w:rsid w:val="000D144F"/>
    <w:rPr>
      <w:color w:val="0000FF"/>
      <w:u w:val="single"/>
    </w:rPr>
  </w:style>
  <w:style w:type="table" w:styleId="Tabellrutnt">
    <w:name w:val="Table Grid"/>
    <w:basedOn w:val="Normaltabell"/>
    <w:rsid w:val="00D44A9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rsid w:val="00BA713C"/>
    <w:rPr>
      <w:sz w:val="16"/>
      <w:szCs w:val="16"/>
    </w:rPr>
  </w:style>
  <w:style w:type="paragraph" w:styleId="Kommentarer">
    <w:name w:val="annotation text"/>
    <w:basedOn w:val="Normal"/>
    <w:rsid w:val="00BA713C"/>
    <w:rPr>
      <w:sz w:val="20"/>
      <w:szCs w:val="20"/>
    </w:rPr>
  </w:style>
  <w:style w:type="paragraph" w:styleId="Kommentarsmne">
    <w:name w:val="annotation subject"/>
    <w:basedOn w:val="Kommentarer"/>
    <w:next w:val="Kommentarer"/>
    <w:rsid w:val="00BA713C"/>
    <w:rPr>
      <w:b/>
      <w:bCs/>
    </w:rPr>
  </w:style>
  <w:style w:type="paragraph" w:styleId="Ballongtext">
    <w:name w:val="Balloon Text"/>
    <w:basedOn w:val="Normal"/>
    <w:rsid w:val="00BA713C"/>
    <w:rPr>
      <w:rFonts w:ascii="Tahoma" w:hAnsi="Tahoma" w:cs="Tahoma"/>
      <w:sz w:val="16"/>
      <w:szCs w:val="16"/>
    </w:rPr>
  </w:style>
  <w:style w:type="character" w:styleId="Stark">
    <w:name w:val="Strong"/>
    <w:qFormat/>
    <w:rsid w:val="00FC0A2C"/>
    <w:rPr>
      <w:b/>
      <w:bCs/>
    </w:rPr>
  </w:style>
  <w:style w:type="character" w:customStyle="1" w:styleId="SidhuvudChar">
    <w:name w:val="Sidhuvud Char"/>
    <w:link w:val="Sidhuvud"/>
    <w:rsid w:val="00862EAA"/>
    <w:rPr>
      <w:rFonts w:ascii="Verdana" w:hAnsi="Verdana"/>
      <w:color w:val="FF0000"/>
      <w:spacing w:val="20"/>
      <w:sz w:val="1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35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1323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2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Användingsfallsbeskrivning</vt:lpstr>
    </vt:vector>
  </TitlesOfParts>
  <Company>Lantmäteriet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Användingsfallsbeskrivning</dc:title>
  <dc:creator>marram</dc:creator>
  <cp:lastModifiedBy>Almqvist Rose-Marie</cp:lastModifiedBy>
  <cp:revision>2</cp:revision>
  <cp:lastPrinted>2014-01-09T16:54:00Z</cp:lastPrinted>
  <dcterms:created xsi:type="dcterms:W3CDTF">2024-08-07T08:16:00Z</dcterms:created>
  <dcterms:modified xsi:type="dcterms:W3CDTF">2024-08-07T08:16:00Z</dcterms:modified>
</cp:coreProperties>
</file>